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A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bookmarkStart w:id="0" w:name="_GoBack"/>
      <w:bookmarkEnd w:id="0"/>
      <w:r w:rsidRPr="00687121">
        <w:rPr>
          <w:rFonts w:ascii="Times New Roman" w:eastAsia="Times New Roman" w:hAnsi="Times New Roman" w:cs="Times New Roman"/>
          <w:b/>
          <w:bCs/>
          <w:iCs/>
          <w:lang w:eastAsia="x-none"/>
        </w:rPr>
        <w:t>УТВЕРЖДАЮ</w:t>
      </w:r>
    </w:p>
    <w:p w:rsidR="004731A1" w:rsidRPr="0068712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Директор ООО «Центр-Мед»</w:t>
      </w:r>
    </w:p>
    <w:p w:rsidR="004731A1" w:rsidRPr="0068712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________________ А.В. Лавров</w:t>
      </w:r>
    </w:p>
    <w:p w:rsidR="004731A1" w:rsidRPr="0068712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«____»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>_____</w:t>
      </w:r>
      <w:r w:rsidR="00E84BCE">
        <w:rPr>
          <w:rFonts w:ascii="Times New Roman" w:eastAsia="Times New Roman" w:hAnsi="Times New Roman" w:cs="Times New Roman"/>
          <w:bCs/>
          <w:iCs/>
          <w:lang w:eastAsia="x-none"/>
        </w:rPr>
        <w:t>__________2020</w:t>
      </w: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 xml:space="preserve"> г.</w:t>
      </w:r>
    </w:p>
    <w:p w:rsidR="00C579F8" w:rsidRPr="009061D8" w:rsidRDefault="00C579F8" w:rsidP="009061D8">
      <w:pPr>
        <w:keepNext/>
        <w:tabs>
          <w:tab w:val="right" w:pos="9355"/>
        </w:tabs>
        <w:spacing w:after="0" w:line="240" w:lineRule="auto"/>
        <w:contextualSpacing/>
        <w:jc w:val="center"/>
        <w:outlineLvl w:val="7"/>
        <w:rPr>
          <w:rFonts w:ascii="Times New Roman" w:eastAsia="Calibri" w:hAnsi="Times New Roman" w:cs="Times New Roman"/>
        </w:rPr>
      </w:pPr>
      <w:r w:rsidRPr="007B7064">
        <w:rPr>
          <w:rFonts w:ascii="Times New Roman" w:eastAsia="Calibri" w:hAnsi="Times New Roman" w:cs="Times New Roman"/>
          <w:b/>
          <w:sz w:val="24"/>
          <w:szCs w:val="24"/>
        </w:rPr>
        <w:t>ООО «Центр-Мед»</w:t>
      </w:r>
    </w:p>
    <w:p w:rsidR="00C579F8" w:rsidRPr="007B7064" w:rsidRDefault="00C579F8" w:rsidP="00A31E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064">
        <w:rPr>
          <w:rFonts w:ascii="Times New Roman" w:eastAsia="Calibri" w:hAnsi="Times New Roman" w:cs="Times New Roman"/>
          <w:b/>
          <w:sz w:val="24"/>
          <w:szCs w:val="24"/>
        </w:rPr>
        <w:t>Прейскурант на платные медицинские услуги</w:t>
      </w:r>
    </w:p>
    <w:p w:rsidR="00C579F8" w:rsidRPr="007B7064" w:rsidRDefault="00C579F8" w:rsidP="00C57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Код</w:t>
            </w:r>
          </w:p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Цена</w:t>
            </w:r>
          </w:p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(в рублях)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Гинекология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1.1.1.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первичный</w:t>
            </w:r>
            <w:proofErr w:type="gramEnd"/>
          </w:p>
        </w:tc>
        <w:tc>
          <w:tcPr>
            <w:tcW w:w="1417" w:type="dxa"/>
          </w:tcPr>
          <w:p w:rsidR="00736317" w:rsidRPr="0094656C" w:rsidRDefault="00F12478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36317" w:rsidRPr="006F555A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1.1.2.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повторный</w:t>
            </w:r>
            <w:proofErr w:type="gramEnd"/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1.1.3.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при</w:t>
            </w:r>
            <w:proofErr w:type="gram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оформлении мед. книжки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1.1.4.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при</w:t>
            </w:r>
            <w:proofErr w:type="gram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организаций, оформления справки в бассейн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1.1.5.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акушера-гинеколога при оформлении дубликата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Индивидуальный подбор контрацепции 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1.3.1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Введение ВМС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1.3.2.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ВМС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1.3.3.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ВМС крючком (инструментально)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Лечебные тампоны (без стоимости лекарства)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1.5.1.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Биопсия шейки матки радиоволновая с гистологией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2600,00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Радиоволновая коагуляция шейки матки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1.10.1.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Кольпоскопия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расширенная 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1.13.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Обработка шейки матки лекарственным средством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480,00</w:t>
            </w:r>
          </w:p>
        </w:tc>
      </w:tr>
      <w:tr w:rsidR="00FD59F2" w:rsidRPr="0094656C" w:rsidTr="00A31E1A">
        <w:tc>
          <w:tcPr>
            <w:tcW w:w="1242" w:type="dxa"/>
          </w:tcPr>
          <w:p w:rsidR="00FD59F2" w:rsidRPr="006F555A" w:rsidRDefault="00166223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1.20</w:t>
            </w:r>
          </w:p>
        </w:tc>
        <w:tc>
          <w:tcPr>
            <w:tcW w:w="8109" w:type="dxa"/>
          </w:tcPr>
          <w:p w:rsidR="00FD59F2" w:rsidRPr="006F555A" w:rsidRDefault="00FD59F2" w:rsidP="00F0683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Пайпель</w:t>
            </w:r>
            <w:proofErr w:type="spellEnd"/>
            <w:r w:rsidRPr="006F555A">
              <w:rPr>
                <w:rFonts w:ascii="Times New Roman" w:hAnsi="Times New Roman" w:cs="Times New Roman"/>
                <w:sz w:val="21"/>
                <w:szCs w:val="21"/>
              </w:rPr>
              <w:t xml:space="preserve"> биопсия эндометрия с гистологическим исследованием</w:t>
            </w:r>
          </w:p>
        </w:tc>
        <w:tc>
          <w:tcPr>
            <w:tcW w:w="1417" w:type="dxa"/>
          </w:tcPr>
          <w:p w:rsidR="00FD59F2" w:rsidRPr="0094656C" w:rsidRDefault="00FD59F2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2600,00</w:t>
            </w:r>
          </w:p>
        </w:tc>
      </w:tr>
      <w:tr w:rsidR="00FD59F2" w:rsidRPr="0094656C" w:rsidTr="00A31E1A">
        <w:tc>
          <w:tcPr>
            <w:tcW w:w="1242" w:type="dxa"/>
          </w:tcPr>
          <w:p w:rsidR="00FD59F2" w:rsidRPr="006F555A" w:rsidRDefault="00166223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1.21</w:t>
            </w:r>
          </w:p>
        </w:tc>
        <w:tc>
          <w:tcPr>
            <w:tcW w:w="8109" w:type="dxa"/>
          </w:tcPr>
          <w:p w:rsidR="00FD59F2" w:rsidRPr="006F555A" w:rsidRDefault="00FD59F2" w:rsidP="00F0683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Введение гинекологического пессария</w:t>
            </w:r>
          </w:p>
        </w:tc>
        <w:tc>
          <w:tcPr>
            <w:tcW w:w="1417" w:type="dxa"/>
          </w:tcPr>
          <w:p w:rsidR="00FD59F2" w:rsidRPr="0094656C" w:rsidRDefault="00FD59F2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FD59F2" w:rsidRPr="0094656C" w:rsidTr="00A31E1A">
        <w:tc>
          <w:tcPr>
            <w:tcW w:w="1242" w:type="dxa"/>
          </w:tcPr>
          <w:p w:rsidR="00FD59F2" w:rsidRPr="006F555A" w:rsidRDefault="00166223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1.22</w:t>
            </w:r>
          </w:p>
        </w:tc>
        <w:tc>
          <w:tcPr>
            <w:tcW w:w="8109" w:type="dxa"/>
          </w:tcPr>
          <w:p w:rsidR="00FD59F2" w:rsidRPr="006F555A" w:rsidRDefault="00FD59F2" w:rsidP="00F0683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Введение акушерского пессария (без стоимости пессария)</w:t>
            </w:r>
          </w:p>
        </w:tc>
        <w:tc>
          <w:tcPr>
            <w:tcW w:w="1417" w:type="dxa"/>
          </w:tcPr>
          <w:p w:rsidR="00FD59F2" w:rsidRPr="0094656C" w:rsidRDefault="00FD59F2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2200,00</w:t>
            </w:r>
          </w:p>
        </w:tc>
      </w:tr>
    </w:tbl>
    <w:p w:rsidR="00687121" w:rsidRPr="00166223" w:rsidRDefault="00687121" w:rsidP="009061D8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8082"/>
        <w:gridCol w:w="1415"/>
      </w:tblGrid>
      <w:tr w:rsidR="008D635C" w:rsidRPr="0094656C" w:rsidTr="0094656C">
        <w:tc>
          <w:tcPr>
            <w:tcW w:w="1242" w:type="dxa"/>
          </w:tcPr>
          <w:p w:rsidR="008D635C" w:rsidRPr="0094656C" w:rsidRDefault="008D635C" w:rsidP="00C579F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9531" w:type="dxa"/>
            <w:gridSpan w:val="3"/>
          </w:tcPr>
          <w:p w:rsidR="008D635C" w:rsidRPr="0094656C" w:rsidRDefault="008D635C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Дерматовенерология</w:t>
            </w:r>
            <w:proofErr w:type="spellEnd"/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первичный</w:t>
            </w:r>
          </w:p>
        </w:tc>
        <w:tc>
          <w:tcPr>
            <w:tcW w:w="1415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2.1.2. 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повторный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2.1.3.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при медицинском осмотре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190,00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2.1.4.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при оформлении мед. книжки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2.1.5.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при оформлении дубликата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2.1.6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Анестезия кремом «</w:t>
            </w:r>
            <w:proofErr w:type="spellStart"/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Анастет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»</w:t>
            </w:r>
            <w:proofErr w:type="gramEnd"/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2.1.7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(радиоволновое) контагиозного моллюска 1ед.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2.1.8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(радиоволновое)бородавки, папилломы,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кератомы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ксантелязмы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1 шт. до 0,5 см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2.1.9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(радиоволновое)бородавки, папилломы,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кератомы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ксантелязмы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1 шт. от 0,5 см до 1,0 см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2.1.10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(радиоволновое)бородавки, папилломы,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кератомы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ксантелязмы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1 шт. от 1,0 см и более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2.1.11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кондилом (радиоволновое) 1 шт. до 0,5 см 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2.1.12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кондилом (радиоволновое) 1 шт. от 0,5 см до 1,0 см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2.1.13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кондилом (радиоволновое) 1 шт. от 1,0 см и более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3000,00</w:t>
            </w:r>
          </w:p>
        </w:tc>
      </w:tr>
      <w:tr w:rsidR="00072B62" w:rsidRPr="0094656C" w:rsidTr="0094656C">
        <w:tc>
          <w:tcPr>
            <w:tcW w:w="1242" w:type="dxa"/>
          </w:tcPr>
          <w:p w:rsidR="00072B62" w:rsidRPr="0094656C" w:rsidRDefault="00072B62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2.1.14</w:t>
            </w:r>
          </w:p>
        </w:tc>
        <w:tc>
          <w:tcPr>
            <w:tcW w:w="8116" w:type="dxa"/>
            <w:gridSpan w:val="2"/>
          </w:tcPr>
          <w:p w:rsidR="00072B62" w:rsidRPr="0094656C" w:rsidRDefault="00072B62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Соскоб на клещ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Демодекс</w:t>
            </w:r>
            <w:proofErr w:type="spellEnd"/>
          </w:p>
        </w:tc>
        <w:tc>
          <w:tcPr>
            <w:tcW w:w="1415" w:type="dxa"/>
          </w:tcPr>
          <w:p w:rsidR="00072B62" w:rsidRPr="0094656C" w:rsidRDefault="00072B62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2.1.15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Криомассаж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лица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350,00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2.1.16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Криомассаж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спины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2.1.17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Криомассаж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волосистой части головы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2.1.18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Криодеструкция</w:t>
            </w:r>
            <w:proofErr w:type="spellEnd"/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2.1.19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Механическое удаление контагиозных моллюсков 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F82348" w:rsidRPr="0094656C" w:rsidTr="0094656C">
        <w:trPr>
          <w:gridAfter w:val="1"/>
          <w:wAfter w:w="1415" w:type="dxa"/>
        </w:trPr>
        <w:tc>
          <w:tcPr>
            <w:tcW w:w="1276" w:type="dxa"/>
            <w:gridSpan w:val="2"/>
          </w:tcPr>
          <w:p w:rsidR="0094656C" w:rsidRPr="0094656C" w:rsidRDefault="0094656C" w:rsidP="006F555A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8082" w:type="dxa"/>
          </w:tcPr>
          <w:p w:rsidR="0094656C" w:rsidRPr="0094656C" w:rsidRDefault="0094656C" w:rsidP="006F555A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Неврология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3.1.1.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первичный</w:t>
            </w:r>
          </w:p>
        </w:tc>
        <w:tc>
          <w:tcPr>
            <w:tcW w:w="1415" w:type="dxa"/>
          </w:tcPr>
          <w:p w:rsidR="00F82348" w:rsidRPr="0094656C" w:rsidRDefault="00F1247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82348" w:rsidRPr="006F555A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3.1.2.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повторный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3.1.3.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при медицинском осмотре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190,00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3.1.4.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при оформлении дубликата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3.2.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Палестезиометрия</w:t>
            </w:r>
            <w:proofErr w:type="spellEnd"/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3.3.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Динамометрия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</w:tbl>
    <w:p w:rsidR="009061D8" w:rsidRPr="0094656C" w:rsidRDefault="009061D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Оториноларингология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первичный</w:t>
            </w:r>
          </w:p>
        </w:tc>
        <w:tc>
          <w:tcPr>
            <w:tcW w:w="1417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повторный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190,00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углубленном медицинском осмотре (исследование вестибулярного аппарата, аудиометрия)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оформлении мед.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Инсуфляция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носа порошком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одного слухового прохода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двух слуховых проходов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Удаление инородного тела из небных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миндалин,  глотки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, гортани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Внутригортанное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вливание щелочно-масляных растворов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Продувание слуховой трубы по методу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Полицера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Смазывание задней стенки глотки лекарственными веществами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Смазывание голосовых связок лекарственными веществами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Смазывание небных миндалин лекарственными веществами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Инсуфляция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порошка в ухо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Спиртово-гидрокортизоновая турунда в ухо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Эндонозальная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блокада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Парамеатальная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блокада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Введение лечебного тампона в носовые ходы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Перевязка носа (с медикаментами, материалом)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лакун небных миндалин с лекарством шприцем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(санация) среднего уха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аттика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из уха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из носа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Остановка носового кровотечения прижиганием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Остановка носового кровотечения (передняя тампонада)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570,00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Вскрытие фурункула в наружном слуховом проходе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Вскрытие фурункула преддверия (крыла) полости носа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A31E1A">
        <w:trPr>
          <w:trHeight w:val="126"/>
        </w:trPr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Ручная репозиция костей носа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слизистой гортани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Пневмомассаж барабанных перепонок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носового хода (1 половина)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миндалины (одной)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4.30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Санация наружного слухового прохода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4.31.1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гайморовых пазух носа методом перемещения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гайморовых пазух перемещением (без медикаментов)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Пункция гайморовой пазухи с одной стороны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( с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Адренализация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общих носовых проходов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Лечение на аппарате «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Тонзиллор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» (1 сеанс)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наружного слухового прохода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Перевязка носа, уха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Санация уха после радикальной операции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Отоскопия воронками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Зигля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Парафарингиальная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блокада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вестибулярного аппарата (калорические пробы)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4.42.1.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вестибулярного аппарата на кресле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4.42.2.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вестибулярного аппарата при прохождении комиссии на право управления автотранспортом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Непрямая ларингоскопия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Аудиометрия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КУФО (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кварцевание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уха, горла, носа) 1 сеанс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Блокада носовых раковин с препаратом «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Дипроспан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Туширование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сосудов в зоне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Киссельбаха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Парацентез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барабанной перепонки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наружного уха лекарственным средством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4.55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Мазок на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риноцитограмму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</w:tbl>
    <w:p w:rsidR="00C579F8" w:rsidRPr="0094656C" w:rsidRDefault="00C579F8" w:rsidP="003A256B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lastRenderedPageBreak/>
        <w:t xml:space="preserve">                                                                </w:t>
      </w:r>
      <w:r w:rsidR="00D57B78"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       </w:t>
      </w:r>
    </w:p>
    <w:tbl>
      <w:tblPr>
        <w:tblStyle w:val="11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Офтальмология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5.1.1.</w:t>
            </w:r>
          </w:p>
        </w:tc>
        <w:tc>
          <w:tcPr>
            <w:tcW w:w="8109" w:type="dxa"/>
          </w:tcPr>
          <w:p w:rsidR="00C579F8" w:rsidRPr="0094656C" w:rsidRDefault="00C579F8" w:rsidP="000A743E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первичный</w:t>
            </w:r>
            <w:r w:rsidR="007F18C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повторный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при медицинском осмотре</w:t>
            </w:r>
          </w:p>
        </w:tc>
        <w:tc>
          <w:tcPr>
            <w:tcW w:w="1417" w:type="dxa"/>
          </w:tcPr>
          <w:p w:rsidR="00C579F8" w:rsidRPr="0094656C" w:rsidRDefault="00C64D0A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  <w:r w:rsidR="00C579F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5.1.4.</w:t>
            </w:r>
          </w:p>
        </w:tc>
        <w:tc>
          <w:tcPr>
            <w:tcW w:w="8109" w:type="dxa"/>
          </w:tcPr>
          <w:p w:rsidR="00C579F8" w:rsidRPr="0094656C" w:rsidRDefault="00C579F8" w:rsidP="007F18C6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при углубленном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с подбором контактных линз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5.2. 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с роговицы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с конъюнктивы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неправильно растущих ресниц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Подбор очков с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автокератрометрией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мазка с конъюнктивы на микрофлору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5.7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соскоба с конъюнктивы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5.8. 1.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Введение гормона в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холязион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(без медикаментов)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5.8.2.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Введение гормона в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холязион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конъюнктивальной полости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Наложение монокулярной повязки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Зондирование и промывание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слезоносовых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путей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Массаж век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Обработка век растворами и мазями с лечебной целью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Парабульбарная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инъекция (с учетом расходных материалов)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Подконъюнктивальная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инъекция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5.16.1.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Тонометрия  тонометром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Маклакова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5.16.2.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Тонометрия бесконтактная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F12478" w:rsidRPr="0094656C" w:rsidTr="00EB50CC">
        <w:tc>
          <w:tcPr>
            <w:tcW w:w="1242" w:type="dxa"/>
          </w:tcPr>
          <w:p w:rsidR="00F12478" w:rsidRPr="006F555A" w:rsidRDefault="00E63E73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5.16.3</w:t>
            </w:r>
          </w:p>
        </w:tc>
        <w:tc>
          <w:tcPr>
            <w:tcW w:w="8109" w:type="dxa"/>
          </w:tcPr>
          <w:p w:rsidR="00F12478" w:rsidRPr="006F555A" w:rsidRDefault="00F1247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Тонометрия бесконтактная при медицинском осмотре (2 глаза)</w:t>
            </w:r>
          </w:p>
        </w:tc>
        <w:tc>
          <w:tcPr>
            <w:tcW w:w="1417" w:type="dxa"/>
          </w:tcPr>
          <w:p w:rsidR="00F1247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Лечебные соскобы с конъюнктивы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швов с века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прорезавшихся швов с роговицы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Вскрытие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мейбомиевых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желез 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Лечебная глазная ванночка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Тренировка аккомодационной мышцы (1 сеанс)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Закладывание турунды с лекарством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Определение объема аккомодации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исполнение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5.25.2. 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описание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 исполнение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прохождении комиссии на право управления автотранспортом,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профпригодност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 описание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при прохождении комиссии на право управления автотранспортом, профпригодность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5.25.5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исполнение на цветные метки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5.25.6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Периметрия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описание  на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цветные метки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цветоощущения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прорезавшихся швов с конъюнктивы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Скиаскопия с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циклоплегией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Биомикроскопия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сред глаза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остроты зрения с коррекцией (без подбора очков)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Авторефрактометрия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Гониоскопия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Экзоофтальмометрия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Офтальмоскопия глазного дна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</w:tbl>
    <w:p w:rsidR="000A743E" w:rsidRPr="0094656C" w:rsidRDefault="000A743E" w:rsidP="00377420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tbl>
      <w:tblPr>
        <w:tblStyle w:val="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2A116D" w:rsidRPr="0094656C" w:rsidTr="00EB50CC">
        <w:tc>
          <w:tcPr>
            <w:tcW w:w="1242" w:type="dxa"/>
          </w:tcPr>
          <w:p w:rsidR="002A116D" w:rsidRPr="0094656C" w:rsidRDefault="002A116D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8109" w:type="dxa"/>
          </w:tcPr>
          <w:p w:rsidR="002A116D" w:rsidRPr="0094656C" w:rsidRDefault="002A116D" w:rsidP="002A116D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Психиатрия</w:t>
            </w:r>
          </w:p>
        </w:tc>
        <w:tc>
          <w:tcPr>
            <w:tcW w:w="1417" w:type="dxa"/>
          </w:tcPr>
          <w:p w:rsidR="002A116D" w:rsidRPr="0094656C" w:rsidRDefault="002A116D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6.1.1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психиатра первичный 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6.1.1.1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первичного приема врача психиатра</w:t>
            </w:r>
          </w:p>
        </w:tc>
        <w:tc>
          <w:tcPr>
            <w:tcW w:w="1417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повторный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6.1.3.1.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приема врача психиатра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при оформлении медицинской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077CFC" w:rsidRPr="0094656C" w:rsidTr="00EB50CC">
        <w:tc>
          <w:tcPr>
            <w:tcW w:w="1242" w:type="dxa"/>
          </w:tcPr>
          <w:p w:rsidR="00077CFC" w:rsidRPr="00077CFC" w:rsidRDefault="00077CFC" w:rsidP="00077CFC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CFC">
              <w:rPr>
                <w:rFonts w:ascii="Times New Roman" w:eastAsia="Calibri" w:hAnsi="Times New Roman" w:cs="Times New Roman"/>
                <w:sz w:val="21"/>
                <w:szCs w:val="21"/>
              </w:rPr>
              <w:t>6.2</w:t>
            </w:r>
          </w:p>
        </w:tc>
        <w:tc>
          <w:tcPr>
            <w:tcW w:w="8109" w:type="dxa"/>
          </w:tcPr>
          <w:p w:rsidR="00077CFC" w:rsidRPr="00077CFC" w:rsidRDefault="00077CFC" w:rsidP="00077CFC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CF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психотерапевта</w:t>
            </w:r>
          </w:p>
        </w:tc>
        <w:tc>
          <w:tcPr>
            <w:tcW w:w="1417" w:type="dxa"/>
          </w:tcPr>
          <w:p w:rsidR="00077CFC" w:rsidRPr="009C32CA" w:rsidRDefault="00077CFC" w:rsidP="00077CFC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1500,00</w:t>
            </w:r>
          </w:p>
        </w:tc>
      </w:tr>
    </w:tbl>
    <w:p w:rsidR="00C579F8" w:rsidRPr="0094656C" w:rsidRDefault="00C579F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2A116D" w:rsidRPr="0094656C" w:rsidTr="00687121">
        <w:tc>
          <w:tcPr>
            <w:tcW w:w="1242" w:type="dxa"/>
          </w:tcPr>
          <w:p w:rsidR="002A116D" w:rsidRPr="0094656C" w:rsidRDefault="002A116D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8109" w:type="dxa"/>
          </w:tcPr>
          <w:p w:rsidR="002A116D" w:rsidRPr="0094656C" w:rsidRDefault="002A116D" w:rsidP="002A116D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Психиатрия-наркология</w:t>
            </w:r>
          </w:p>
        </w:tc>
        <w:tc>
          <w:tcPr>
            <w:tcW w:w="1417" w:type="dxa"/>
          </w:tcPr>
          <w:p w:rsidR="002A116D" w:rsidRPr="0094656C" w:rsidRDefault="002A116D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7.1.1.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психиатра-нарколога первичный 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7.1.1.1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первичного приема врача психиатра-нарколога</w:t>
            </w:r>
          </w:p>
        </w:tc>
        <w:tc>
          <w:tcPr>
            <w:tcW w:w="1417" w:type="dxa"/>
          </w:tcPr>
          <w:p w:rsidR="00687121" w:rsidRPr="0094656C" w:rsidRDefault="00F12478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687121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7.1.2.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повторный</w:t>
            </w:r>
            <w:proofErr w:type="gramEnd"/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7.1.3.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психиатра-нарколога при медицинском осмотре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7.1.3.1.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приема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медицинском осмотре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7.1.4.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психиатра-нарколога оформлении медицинской книжки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7.1.5.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оформлении дубликата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7.1.6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психиатра-нарколога при медицинском осмотре (водительские)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7.1.7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приема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медицинском осмотре (водительские)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</w:tbl>
    <w:p w:rsidR="00C579F8" w:rsidRPr="0094656C" w:rsidRDefault="00C579F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Терапия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первичный</w:t>
            </w:r>
          </w:p>
        </w:tc>
        <w:tc>
          <w:tcPr>
            <w:tcW w:w="1417" w:type="dxa"/>
          </w:tcPr>
          <w:p w:rsidR="00C579F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повторный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медицинском осмотре</w:t>
            </w:r>
          </w:p>
        </w:tc>
        <w:tc>
          <w:tcPr>
            <w:tcW w:w="1417" w:type="dxa"/>
          </w:tcPr>
          <w:p w:rsidR="00C579F8" w:rsidRPr="0094656C" w:rsidRDefault="00AD11B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  <w:r w:rsidR="00C579F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оформлении дубликата паспорта здоровья, медицинской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заключения о профпригодности</w:t>
            </w:r>
            <w:r w:rsidR="00013AD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C579F8" w:rsidRPr="0094656C" w:rsidRDefault="00013ADA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  <w:r w:rsidR="00C579F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Измерение АД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прохождении комиссии на право управления, а/транспортом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310,00</w:t>
            </w:r>
          </w:p>
        </w:tc>
      </w:tr>
    </w:tbl>
    <w:p w:rsidR="00CF59E8" w:rsidRPr="0094656C" w:rsidRDefault="00CF59E8" w:rsidP="00CF59E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4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9526" w:type="dxa"/>
            <w:gridSpan w:val="2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Хирургия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хирурга первичный</w:t>
            </w:r>
          </w:p>
        </w:tc>
        <w:tc>
          <w:tcPr>
            <w:tcW w:w="1417" w:type="dxa"/>
          </w:tcPr>
          <w:p w:rsidR="00CF59E8" w:rsidRPr="0094656C" w:rsidRDefault="00F1247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F59E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хирурга повторный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10.1.3.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хирурга при медицинском осмотре 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190,00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10.1.4.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хирурга при оформление дубликата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10.1.5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Местная анестезия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400,00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10.1.6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Снятие швов (Узловые швы) 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10.1.7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швов (Косметические швы)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10.1.8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ногтевой пластины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10.1.9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бородавок без наложения швов (аппаратное)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10.1.10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бородавок с наложением швов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0D5BC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10.1.11</w:t>
            </w:r>
          </w:p>
        </w:tc>
        <w:tc>
          <w:tcPr>
            <w:tcW w:w="8109" w:type="dxa"/>
          </w:tcPr>
          <w:p w:rsidR="000D5BCA" w:rsidRPr="008F7F47" w:rsidRDefault="000D5BC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атеромы с наложением швов (до 1 см.)</w:t>
            </w:r>
          </w:p>
        </w:tc>
        <w:tc>
          <w:tcPr>
            <w:tcW w:w="1417" w:type="dxa"/>
          </w:tcPr>
          <w:p w:rsidR="000D5BCA" w:rsidRPr="008F7F47" w:rsidRDefault="000D5BC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0D5BC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10.1.12</w:t>
            </w:r>
          </w:p>
        </w:tc>
        <w:tc>
          <w:tcPr>
            <w:tcW w:w="8109" w:type="dxa"/>
          </w:tcPr>
          <w:p w:rsidR="000D5BCA" w:rsidRPr="008F7F47" w:rsidRDefault="000D5BC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атеромы с наложением швов (до 2 см.)</w:t>
            </w:r>
          </w:p>
        </w:tc>
        <w:tc>
          <w:tcPr>
            <w:tcW w:w="1417" w:type="dxa"/>
          </w:tcPr>
          <w:p w:rsidR="000D5BCA" w:rsidRPr="008F7F47" w:rsidRDefault="000D5BC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1300,00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0D5BC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10.1.13</w:t>
            </w:r>
          </w:p>
        </w:tc>
        <w:tc>
          <w:tcPr>
            <w:tcW w:w="8109" w:type="dxa"/>
          </w:tcPr>
          <w:p w:rsidR="000D5BCA" w:rsidRPr="008F7F47" w:rsidRDefault="000D5BC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липомы с наложением швов (до 2 см.)</w:t>
            </w:r>
          </w:p>
        </w:tc>
        <w:tc>
          <w:tcPr>
            <w:tcW w:w="1417" w:type="dxa"/>
          </w:tcPr>
          <w:p w:rsidR="000D5BCA" w:rsidRPr="008F7F47" w:rsidRDefault="000D5BC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543EF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10.1.14</w:t>
            </w:r>
          </w:p>
        </w:tc>
        <w:tc>
          <w:tcPr>
            <w:tcW w:w="8109" w:type="dxa"/>
          </w:tcPr>
          <w:p w:rsidR="000D5BCA" w:rsidRPr="008F7F47" w:rsidRDefault="00543EF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липомы с наложением швов (свыше 2 см.)</w:t>
            </w:r>
          </w:p>
        </w:tc>
        <w:tc>
          <w:tcPr>
            <w:tcW w:w="1417" w:type="dxa"/>
          </w:tcPr>
          <w:p w:rsidR="000D5BCA" w:rsidRPr="008F7F47" w:rsidRDefault="00543EF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543EF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10.1.15</w:t>
            </w:r>
          </w:p>
        </w:tc>
        <w:tc>
          <w:tcPr>
            <w:tcW w:w="8109" w:type="dxa"/>
          </w:tcPr>
          <w:p w:rsidR="000D5BCA" w:rsidRPr="008F7F47" w:rsidRDefault="00C52EB6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(до 1 см.)</w:t>
            </w:r>
          </w:p>
        </w:tc>
        <w:tc>
          <w:tcPr>
            <w:tcW w:w="1417" w:type="dxa"/>
          </w:tcPr>
          <w:p w:rsidR="000D5BCA" w:rsidRPr="008F7F47" w:rsidRDefault="00C52EB6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10.1.16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Вскрытие фурункула с дренированием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10.1.17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Вскрытие карбункула с дренированием 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10.1.18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(свыше 1 см до 5 см.)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2800,00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10.1.19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(свыше 5 см до 7 см.)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10.1.20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(свыше 7 см до 10 см.)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4000,00</w:t>
            </w:r>
          </w:p>
        </w:tc>
      </w:tr>
      <w:tr w:rsidR="00202C49" w:rsidRPr="0094656C" w:rsidTr="00CF59E8">
        <w:tc>
          <w:tcPr>
            <w:tcW w:w="1242" w:type="dxa"/>
          </w:tcPr>
          <w:p w:rsidR="00202C49" w:rsidRPr="008F7F47" w:rsidRDefault="00202C49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10.1.21</w:t>
            </w:r>
          </w:p>
        </w:tc>
        <w:tc>
          <w:tcPr>
            <w:tcW w:w="8109" w:type="dxa"/>
          </w:tcPr>
          <w:p w:rsidR="00202C49" w:rsidRPr="008F7F47" w:rsidRDefault="00202C49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Перевязка</w:t>
            </w:r>
          </w:p>
        </w:tc>
        <w:tc>
          <w:tcPr>
            <w:tcW w:w="1417" w:type="dxa"/>
          </w:tcPr>
          <w:p w:rsidR="00202C49" w:rsidRPr="008F7F47" w:rsidRDefault="00202C49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</w:tbl>
    <w:p w:rsidR="00812A83" w:rsidRPr="0094656C" w:rsidRDefault="00812A83" w:rsidP="00377420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</w:p>
    <w:tbl>
      <w:tblPr>
        <w:tblStyle w:val="5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812A83" w:rsidRPr="0094656C" w:rsidTr="006C799E">
        <w:tc>
          <w:tcPr>
            <w:tcW w:w="1242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9526" w:type="dxa"/>
            <w:gridSpan w:val="2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Эндокринология</w:t>
            </w:r>
          </w:p>
        </w:tc>
      </w:tr>
      <w:tr w:rsidR="00812A83" w:rsidRPr="0094656C" w:rsidTr="006C799E">
        <w:tc>
          <w:tcPr>
            <w:tcW w:w="1242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11.1.1</w:t>
            </w:r>
          </w:p>
        </w:tc>
        <w:tc>
          <w:tcPr>
            <w:tcW w:w="8109" w:type="dxa"/>
          </w:tcPr>
          <w:p w:rsidR="00812A83" w:rsidRPr="0094656C" w:rsidRDefault="00812A83" w:rsidP="006C799E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эндокринолога первичный</w:t>
            </w:r>
          </w:p>
        </w:tc>
        <w:tc>
          <w:tcPr>
            <w:tcW w:w="1417" w:type="dxa"/>
          </w:tcPr>
          <w:p w:rsidR="00812A83" w:rsidRPr="0094656C" w:rsidRDefault="00F12478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812A83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812A83" w:rsidRPr="0094656C" w:rsidTr="006C799E">
        <w:tc>
          <w:tcPr>
            <w:tcW w:w="1242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11.1.2</w:t>
            </w:r>
          </w:p>
        </w:tc>
        <w:tc>
          <w:tcPr>
            <w:tcW w:w="8109" w:type="dxa"/>
          </w:tcPr>
          <w:p w:rsidR="00812A83" w:rsidRPr="0094656C" w:rsidRDefault="00812A83" w:rsidP="006C799E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эндокринолога повторный</w:t>
            </w:r>
          </w:p>
        </w:tc>
        <w:tc>
          <w:tcPr>
            <w:tcW w:w="1417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</w:tbl>
    <w:p w:rsidR="006F555A" w:rsidRDefault="00C579F8" w:rsidP="00377420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lastRenderedPageBreak/>
        <w:t xml:space="preserve">                                                </w:t>
      </w:r>
      <w:r w:rsidR="00D57B78"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</w:t>
      </w:r>
    </w:p>
    <w:p w:rsidR="00C579F8" w:rsidRPr="0094656C" w:rsidRDefault="00D57B78" w:rsidP="00377420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</w:t>
      </w:r>
    </w:p>
    <w:tbl>
      <w:tblPr>
        <w:tblStyle w:val="5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8D635C" w:rsidRPr="0094656C" w:rsidTr="00371BC1">
        <w:tc>
          <w:tcPr>
            <w:tcW w:w="1242" w:type="dxa"/>
          </w:tcPr>
          <w:p w:rsidR="008D635C" w:rsidRPr="0094656C" w:rsidRDefault="008D635C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9526" w:type="dxa"/>
            <w:gridSpan w:val="2"/>
          </w:tcPr>
          <w:p w:rsidR="008D635C" w:rsidRPr="0094656C" w:rsidRDefault="008D635C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Предрейсовый</w:t>
            </w:r>
            <w:proofErr w:type="spellEnd"/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осмотр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Предрейсовый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осмотр водителей (1 чел.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  день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Послерейсовый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осмотр водителей (1 чел.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  день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40,00</w:t>
            </w:r>
          </w:p>
        </w:tc>
      </w:tr>
    </w:tbl>
    <w:p w:rsidR="0094656C" w:rsidRPr="00BF46D8" w:rsidRDefault="0094656C">
      <w:pPr>
        <w:rPr>
          <w:rFonts w:ascii="Times New Roman" w:hAnsi="Times New Roman" w:cs="Times New Roman"/>
        </w:rPr>
      </w:pPr>
    </w:p>
    <w:tbl>
      <w:tblPr>
        <w:tblStyle w:val="5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13.</w:t>
            </w:r>
          </w:p>
        </w:tc>
        <w:tc>
          <w:tcPr>
            <w:tcW w:w="9526" w:type="dxa"/>
            <w:gridSpan w:val="2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Процедурный кабинет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Внутримышечная инъекция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13.2. 1.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Внутривенная инъекция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13.2.2.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Внутривенная инъекция при капельном вливании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13.3. 1.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Внутривенное капельное введение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13.3.2.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Внутривенное капельное введение (дополнительное)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13.4.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Подкожная инъекция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13.6.1.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крови из вены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13.6.2.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крови из вены при оформлении медицинской книжки, бассейн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13.7.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Небулайзер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(1 сеанс с медикаментами)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</w:tbl>
    <w:p w:rsidR="00D57B78" w:rsidRPr="0094656C" w:rsidRDefault="00C579F8" w:rsidP="00D57B78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                                                   </w:t>
      </w:r>
      <w:r w:rsidR="00D57B78"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          </w:t>
      </w:r>
    </w:p>
    <w:tbl>
      <w:tblPr>
        <w:tblStyle w:val="6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15.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Ультразвуковая диагностика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УЗИ органов брюшной полости 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брюшной полости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брюшной полости с определением функции желчного пузыря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E65509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почек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15.3.1.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малого таза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15.3.2.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малого таза (повторно)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шейки матки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Фолликулометрия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Ультразвуковой контроль после введения ВМС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простаты и мочевого пузыря с определением функции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15.8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щитовидной железы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15.9.1.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молочных желез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15.9.2.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молочных желез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15.9.3.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молочных желез при оформлении мед.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мошонки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15.11.</w:t>
            </w:r>
          </w:p>
        </w:tc>
        <w:tc>
          <w:tcPr>
            <w:tcW w:w="8109" w:type="dxa"/>
          </w:tcPr>
          <w:p w:rsidR="00C579F8" w:rsidRPr="0094656C" w:rsidRDefault="00C579F8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УЗИ </w:t>
            </w:r>
            <w:r w:rsidR="0000283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мягких тканей</w:t>
            </w:r>
            <w:r w:rsidR="0094656C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(лимфоузлы, </w:t>
            </w:r>
            <w:proofErr w:type="spellStart"/>
            <w:r w:rsidR="0094656C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подкожножировая</w:t>
            </w:r>
            <w:proofErr w:type="spellEnd"/>
            <w:r w:rsidR="0094656C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клетчатка) 1 ед.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15.12.</w:t>
            </w:r>
          </w:p>
        </w:tc>
        <w:tc>
          <w:tcPr>
            <w:tcW w:w="8109" w:type="dxa"/>
          </w:tcPr>
          <w:p w:rsidR="00C579F8" w:rsidRPr="006F555A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УЗИ сердца (эхокардиография)</w:t>
            </w:r>
          </w:p>
        </w:tc>
        <w:tc>
          <w:tcPr>
            <w:tcW w:w="1417" w:type="dxa"/>
          </w:tcPr>
          <w:p w:rsidR="00C579F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15.14.</w:t>
            </w:r>
          </w:p>
        </w:tc>
        <w:tc>
          <w:tcPr>
            <w:tcW w:w="8109" w:type="dxa"/>
          </w:tcPr>
          <w:p w:rsidR="00C579F8" w:rsidRPr="006F555A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Доплер-исследование сосудов шеи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15.17.</w:t>
            </w:r>
          </w:p>
        </w:tc>
        <w:tc>
          <w:tcPr>
            <w:tcW w:w="8109" w:type="dxa"/>
          </w:tcPr>
          <w:p w:rsidR="00C579F8" w:rsidRPr="006F555A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Доплер-исследование </w:t>
            </w:r>
            <w:proofErr w:type="gramStart"/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вен  нижних</w:t>
            </w:r>
            <w:proofErr w:type="gramEnd"/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конечностей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15.18</w:t>
            </w:r>
          </w:p>
        </w:tc>
        <w:tc>
          <w:tcPr>
            <w:tcW w:w="8109" w:type="dxa"/>
          </w:tcPr>
          <w:p w:rsidR="00C579F8" w:rsidRPr="006F555A" w:rsidRDefault="002543D2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ТРУЗИ</w:t>
            </w:r>
          </w:p>
        </w:tc>
        <w:tc>
          <w:tcPr>
            <w:tcW w:w="1417" w:type="dxa"/>
          </w:tcPr>
          <w:p w:rsidR="00C579F8" w:rsidRPr="006F555A" w:rsidRDefault="00CF3FF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15.20</w:t>
            </w:r>
          </w:p>
        </w:tc>
        <w:tc>
          <w:tcPr>
            <w:tcW w:w="8109" w:type="dxa"/>
          </w:tcPr>
          <w:p w:rsidR="00C579F8" w:rsidRPr="006F555A" w:rsidRDefault="00C579F8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УЗИ </w:t>
            </w:r>
            <w:r w:rsidR="0000283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мочевого пузыря</w:t>
            </w:r>
            <w:r w:rsidR="00010E45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определением функции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F12478" w:rsidRPr="0094656C" w:rsidTr="00EA7E0E">
        <w:tc>
          <w:tcPr>
            <w:tcW w:w="1242" w:type="dxa"/>
          </w:tcPr>
          <w:p w:rsidR="00F12478" w:rsidRPr="006F555A" w:rsidRDefault="00E63E73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15.21</w:t>
            </w:r>
          </w:p>
        </w:tc>
        <w:tc>
          <w:tcPr>
            <w:tcW w:w="8109" w:type="dxa"/>
          </w:tcPr>
          <w:p w:rsidR="00F12478" w:rsidRPr="006F555A" w:rsidRDefault="00F12478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УЗИ суставов (1 ед.)</w:t>
            </w:r>
          </w:p>
        </w:tc>
        <w:tc>
          <w:tcPr>
            <w:tcW w:w="1417" w:type="dxa"/>
          </w:tcPr>
          <w:p w:rsidR="00F1247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F66016" w:rsidRPr="0094656C" w:rsidTr="00EA7E0E">
        <w:tc>
          <w:tcPr>
            <w:tcW w:w="1242" w:type="dxa"/>
          </w:tcPr>
          <w:p w:rsidR="00F66016" w:rsidRPr="006F555A" w:rsidRDefault="00F6601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15.22</w:t>
            </w:r>
          </w:p>
        </w:tc>
        <w:tc>
          <w:tcPr>
            <w:tcW w:w="8109" w:type="dxa"/>
          </w:tcPr>
          <w:p w:rsidR="00F66016" w:rsidRPr="006F555A" w:rsidRDefault="00F66016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6016">
              <w:rPr>
                <w:rFonts w:ascii="Times New Roman" w:eastAsia="Calibri" w:hAnsi="Times New Roman" w:cs="Times New Roman"/>
                <w:sz w:val="21"/>
                <w:szCs w:val="21"/>
              </w:rPr>
              <w:t>УЗИ определение пола плода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13 недель</w:t>
            </w:r>
          </w:p>
        </w:tc>
        <w:tc>
          <w:tcPr>
            <w:tcW w:w="1417" w:type="dxa"/>
          </w:tcPr>
          <w:p w:rsidR="00F66016" w:rsidRPr="006F555A" w:rsidRDefault="00F6601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F66016" w:rsidRPr="0094656C" w:rsidTr="00EA7E0E">
        <w:tc>
          <w:tcPr>
            <w:tcW w:w="1242" w:type="dxa"/>
          </w:tcPr>
          <w:p w:rsidR="00F66016" w:rsidRDefault="00F6601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15.23</w:t>
            </w:r>
          </w:p>
        </w:tc>
        <w:tc>
          <w:tcPr>
            <w:tcW w:w="8109" w:type="dxa"/>
          </w:tcPr>
          <w:p w:rsidR="00F66016" w:rsidRPr="00F66016" w:rsidRDefault="0067552C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УЗИ плода до 13 недель</w:t>
            </w:r>
          </w:p>
        </w:tc>
        <w:tc>
          <w:tcPr>
            <w:tcW w:w="1417" w:type="dxa"/>
          </w:tcPr>
          <w:p w:rsidR="00F66016" w:rsidRDefault="0067552C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850</w:t>
            </w:r>
            <w:r w:rsidR="00F66016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67552C" w:rsidRPr="0094656C" w:rsidTr="00EA7E0E">
        <w:tc>
          <w:tcPr>
            <w:tcW w:w="1242" w:type="dxa"/>
          </w:tcPr>
          <w:p w:rsidR="0067552C" w:rsidRDefault="0067552C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15.26</w:t>
            </w:r>
          </w:p>
        </w:tc>
        <w:tc>
          <w:tcPr>
            <w:tcW w:w="8109" w:type="dxa"/>
          </w:tcPr>
          <w:p w:rsidR="0067552C" w:rsidRDefault="0067552C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УЗИ плода (динамический контроль)</w:t>
            </w:r>
          </w:p>
        </w:tc>
        <w:tc>
          <w:tcPr>
            <w:tcW w:w="1417" w:type="dxa"/>
          </w:tcPr>
          <w:p w:rsidR="0067552C" w:rsidRDefault="0067552C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1200,00</w:t>
            </w:r>
          </w:p>
        </w:tc>
      </w:tr>
    </w:tbl>
    <w:p w:rsidR="00C579F8" w:rsidRPr="0094656C" w:rsidRDefault="00C579F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7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526" w:type="dxa"/>
            <w:gridSpan w:val="2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Функциональная диагностика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16.1.1.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Электрокардиография (ЭКГ) исполнение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16.1.2.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Электрокардиография (ЭКГ) описание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16.2.1.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Электрокардиография (ЭКГ) исполнение при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оформл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. медкнижки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16.2.2.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Электрокардиография (ЭКГ) описание при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оформл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.  мед книжки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16.3.1.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Электрокардиография (ЭКГ) исполнение с нагрузкой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16.3.2.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Электрокардиография (ЭКГ)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 с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нагрузкой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365,00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16.4.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Суточное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16.5.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Суточное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ЭКГ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1700,00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16.6.1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Электроэнцефалография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16.6.2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Электроэнцефалография при прохождении комиссии на право управления автотранспортом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CF59E8" w:rsidRPr="0094656C" w:rsidTr="00377420">
        <w:trPr>
          <w:trHeight w:val="70"/>
        </w:trPr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16.7.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Спирометрия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0E45" w:rsidRDefault="00010E45">
      <w:pPr>
        <w:rPr>
          <w:rFonts w:ascii="Times New Roman" w:hAnsi="Times New Roman" w:cs="Times New Roman"/>
        </w:rPr>
      </w:pPr>
    </w:p>
    <w:p w:rsidR="006F555A" w:rsidRDefault="006F555A">
      <w:pPr>
        <w:rPr>
          <w:rFonts w:ascii="Times New Roman" w:hAnsi="Times New Roman" w:cs="Times New Roman"/>
        </w:rPr>
      </w:pPr>
    </w:p>
    <w:p w:rsidR="006F555A" w:rsidRDefault="006F555A">
      <w:pPr>
        <w:rPr>
          <w:rFonts w:ascii="Times New Roman" w:hAnsi="Times New Roman" w:cs="Times New Roman"/>
        </w:rPr>
      </w:pPr>
    </w:p>
    <w:p w:rsidR="006F555A" w:rsidRPr="00BF46D8" w:rsidRDefault="006F555A">
      <w:pPr>
        <w:rPr>
          <w:rFonts w:ascii="Times New Roman" w:hAnsi="Times New Roman" w:cs="Times New Roman"/>
        </w:rPr>
      </w:pPr>
    </w:p>
    <w:tbl>
      <w:tblPr>
        <w:tblStyle w:val="81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</w:t>
            </w:r>
          </w:p>
        </w:tc>
        <w:tc>
          <w:tcPr>
            <w:tcW w:w="9526" w:type="dxa"/>
            <w:gridSpan w:val="2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Лаборатория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Клинический анализ крови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</w:t>
            </w:r>
            <w:r w:rsidRPr="00E2687F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>(эритроциты, гематокрит, гемоглобин, лейкоциты, тромбоциты, СОЭ)</w:t>
            </w:r>
            <w:r w:rsidR="00C820D5" w:rsidRPr="00E2687F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 xml:space="preserve"> при медицинском осмотре</w:t>
            </w:r>
          </w:p>
        </w:tc>
        <w:tc>
          <w:tcPr>
            <w:tcW w:w="1417" w:type="dxa"/>
          </w:tcPr>
          <w:p w:rsidR="00C579F8" w:rsidRPr="00E2687F" w:rsidRDefault="00C820D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при прохождении комиссии на право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а/транспортом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при оформлении медицинской книжки,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на  право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управления а/транспортом от автошколы, профпригодность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крови на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ретикулоциты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17.1.5.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крови на свертываемость по Сухареву и длительность кровотечения по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Дюке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забором из пальца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820D5" w:rsidRPr="00E2687F" w:rsidTr="00EA7E0E">
        <w:tc>
          <w:tcPr>
            <w:tcW w:w="1242" w:type="dxa"/>
          </w:tcPr>
          <w:p w:rsidR="00C820D5" w:rsidRPr="00E2687F" w:rsidRDefault="00C820D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17.1.5</w:t>
            </w:r>
          </w:p>
        </w:tc>
        <w:tc>
          <w:tcPr>
            <w:tcW w:w="8109" w:type="dxa"/>
          </w:tcPr>
          <w:p w:rsidR="00C820D5" w:rsidRPr="00E2687F" w:rsidRDefault="00C820D5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</w:t>
            </w:r>
            <w:r w:rsidRPr="00E2687F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>(эритроциты, гематокрит, гемоглобин, лейкоциты, тромбоциты, СОЭ)</w:t>
            </w:r>
          </w:p>
        </w:tc>
        <w:tc>
          <w:tcPr>
            <w:tcW w:w="1417" w:type="dxa"/>
          </w:tcPr>
          <w:p w:rsidR="00C820D5" w:rsidRPr="00E2687F" w:rsidRDefault="00C820D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Иммуногематология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17.2.1</w:t>
            </w:r>
          </w:p>
        </w:tc>
        <w:tc>
          <w:tcPr>
            <w:tcW w:w="8109" w:type="dxa"/>
          </w:tcPr>
          <w:p w:rsidR="00C579F8" w:rsidRPr="008F7F47" w:rsidRDefault="00C52EB6" w:rsidP="00C579F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>Группа крови + Резус-фактор</w:t>
            </w:r>
          </w:p>
        </w:tc>
        <w:tc>
          <w:tcPr>
            <w:tcW w:w="1417" w:type="dxa"/>
          </w:tcPr>
          <w:p w:rsidR="00C579F8" w:rsidRPr="008F7F47" w:rsidRDefault="00C52EB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17.2.3.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Группа крови и Резус-принадлежность при </w:t>
            </w:r>
            <w:proofErr w:type="gramStart"/>
            <w:r w:rsidRPr="00E2687F">
              <w:rPr>
                <w:rFonts w:ascii="Times New Roman" w:eastAsia="Calibri" w:hAnsi="Times New Roman" w:cs="Times New Roman"/>
                <w:spacing w:val="-20"/>
                <w:sz w:val="21"/>
                <w:szCs w:val="21"/>
              </w:rPr>
              <w:t xml:space="preserve">медицинском 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осмотре</w:t>
            </w:r>
            <w:proofErr w:type="gram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17.2.4.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Аллоиммунные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антитела (включая антитела к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Rh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-антигену)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Коагулограмма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АЧТВ (АПТВ, активированное частичное (парциальное)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тромбопластиновое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время,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кефалин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-каолиновое время,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Activated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Partial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thromboplastin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time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, APTT)</w:t>
            </w:r>
          </w:p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Протромбин (по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Квику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), МНО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Фибриноген (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Fibrinogen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210,00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Антитромбин III (АТ III,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Antithrombin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III)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310,00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D-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Димер</w:t>
            </w:r>
            <w:proofErr w:type="spellEnd"/>
          </w:p>
        </w:tc>
        <w:tc>
          <w:tcPr>
            <w:tcW w:w="1417" w:type="dxa"/>
          </w:tcPr>
          <w:p w:rsidR="00C579F8" w:rsidRPr="008F7F47" w:rsidRDefault="0096455D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17.3.6.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Волчаночный антикоагулянт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Lupus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anticoagulants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LA)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17.3.7.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Тромбиновое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время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17.3.8.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Исследование агрегации тромбоцитов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17.3.9.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proofErr w:type="gramStart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Исследование  времени</w:t>
            </w:r>
            <w:proofErr w:type="gramEnd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свертывания нестабилизированной крови или </w:t>
            </w:r>
            <w:proofErr w:type="spellStart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рекальцификации</w:t>
            </w:r>
            <w:proofErr w:type="spellEnd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плазмы </w:t>
            </w:r>
            <w:proofErr w:type="spellStart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неактивированное</w:t>
            </w:r>
            <w:proofErr w:type="spellEnd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(РФМК)</w:t>
            </w:r>
          </w:p>
          <w:p w:rsidR="00C579F8" w:rsidRPr="00E2687F" w:rsidRDefault="00C579F8" w:rsidP="00C579F8">
            <w:pPr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Биохимические исследования крови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Альбумин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Albumin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Билирубин общий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Bilirubin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total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Билирубин прямой (билирубин конъюгированный, связанный;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Bilirubin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direct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140,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Глюкоза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Glucose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130,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17.4.5.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Глюкоза (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 прохождении комиссии на право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а/транспортом)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17.4.6.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Глюкоза при 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17.4.7.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Гликированный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гемоглобин </w:t>
            </w: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br/>
              <w:t xml:space="preserve">(HbA1С,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Glycated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Hemoglobin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17.4.8.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Креатинин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Creatinine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17.4.9.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Мочевина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Urea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17.4.10.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Мочевая кислота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Uric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acid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Общий белок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Protein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total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17.4.12.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hyperlink r:id="rId7" w:tgtFrame="_parent" w:history="1"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Белковые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  <w:lang w:val="en-US"/>
                </w:rPr>
                <w:t xml:space="preserve"> 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фракции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  <w:lang w:val="en-US"/>
                </w:rPr>
                <w:t xml:space="preserve"> 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  <w:lang w:val="en-US"/>
                </w:rPr>
                <w:br/>
                <w:t>(Serum Protein Electrophoresis, SPE)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17.4.13.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hyperlink r:id="rId8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Гомоцистеин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 xml:space="preserve">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Homocysteine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1100,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Лактат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Lactate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17.4.15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Остаточный азот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17.4.16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Эозинофильный катионный белок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17.5.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Ферменты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17.5.1.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9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АлАТ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(АЛТ,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Аланинаминотрансфераза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аланинтрансаминаза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SGPT,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Alanine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aminotransferase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17.5.2.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0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АсАТ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(АСТ,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аспартатаминотрансфераза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AST, SGOT,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Aspartate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aminotransferase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17.5.3.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1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Альфа-Амилаза (Диастаза,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Alfa-Amylase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17.5.4.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2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Альфа-Амилаза панкреатическая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Pancreatic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Alfa-amylase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P-изофермент амилазы)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17.5.5.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3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Гамма-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глутамилтранспептидаза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(ГГТ,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глутамилтранспептидаза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GGT,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Gamma-glutamyl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transferase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17.5.6.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4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Креатинфосфокиназа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КК, КФК, CK,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Creatine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kinaze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17.5.7.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5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-МВ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Креатинфосфокиназа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-МВ, КК-МВ, КФК-МВ,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Creatine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Kinase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-MB, CK-MB, КК-2)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17.5.8.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6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Липаза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Триацилглицеролацилгидролаза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Lipase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17.5.9.</w:t>
            </w:r>
          </w:p>
        </w:tc>
        <w:tc>
          <w:tcPr>
            <w:tcW w:w="8109" w:type="dxa"/>
          </w:tcPr>
          <w:p w:rsidR="00C579F8" w:rsidRPr="00E2687F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7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ЛДГ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Лактатдегидрогеназа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L-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лактат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: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НАД+Оксидоредуктаза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Lactate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dehydrogenase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LDH)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17.5.10.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8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1-ый изофермент ЛДГ (ЛДГ-1, альфа-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гидроксибутират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дегидрогеназа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изофермент лактатдегидрогеназы-1,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Alfa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-HBDH)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230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17.5.11.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9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Холинэстераза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(S-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Псевдохолинэстераза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холинэстераза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II, S-ХЭ,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ацилхолин-ацилгидролаза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Cholinesterase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Фосфатаза кислая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(КФ,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Acid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phosphatase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ACP)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1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Фосфатаза щелочная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(ЩФ,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Alkaline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phosphatase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ALP)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8D6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Специфические белки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17.6.1.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hyperlink r:id="rId2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Миоглобин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Myoglobin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3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АСЛ-О (АСЛО,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Антистрептолизин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–О, ASO)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330,00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С-реактивный белок (СРБ, CRP)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Ревматоидный </w:t>
              </w:r>
              <w:proofErr w:type="gram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фактор  (</w:t>
              </w:r>
              <w:proofErr w:type="gram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РФ,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Rheumatoid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factor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RF)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330,00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17.6.5.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6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Латентная (ненасыщенная)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железосвязывающая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способность сыворотки крови (ЛЖСС, НЖСС,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Unsaturated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Iron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Binding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Capacity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UIBC)</w:t>
              </w:r>
            </w:hyperlink>
          </w:p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17.6.6.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7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Трансферрин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Сидерофилин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Transferrin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360,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17.6.7.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8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Ферритин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Ferritin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430,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17.6.8.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hyperlink r:id="rId29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Тропонин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-I (Troponin-I)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Церулоплазмин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Coeruloplasmin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520,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17.6.10.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Гаптоглобин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Haptoglobin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Витамины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17.7.1.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Витамин В12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цианокобаламин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кобаламин,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Cobalamin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17.7.2.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1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Фолиевая кислота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Folic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Acid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17.7.3.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Витамин Д (25-ОН)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17.8.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Липидный спектр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Триглицериды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Triglycerides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общий (холестерин,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Cholesterol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total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83494F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общий (холестерин,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Cholesterol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total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17.8.4.</w:t>
            </w:r>
          </w:p>
        </w:tc>
        <w:tc>
          <w:tcPr>
            <w:tcW w:w="8109" w:type="dxa"/>
          </w:tcPr>
          <w:p w:rsidR="00C579F8" w:rsidRPr="008F7F47" w:rsidRDefault="00C579F8" w:rsidP="00E2645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-ЛПВП 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17.8.5.</w:t>
            </w:r>
          </w:p>
        </w:tc>
        <w:tc>
          <w:tcPr>
            <w:tcW w:w="8109" w:type="dxa"/>
          </w:tcPr>
          <w:p w:rsidR="00C579F8" w:rsidRPr="008F7F47" w:rsidRDefault="00C579F8" w:rsidP="00E2645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-ЛПНП 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Фракция холестерина ОНП (ЛПНОНП,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липопротеинов очень низкой плотности, VLDL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Cholesterol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Аполипопротеин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А1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Apolipoprotein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A-1)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460,00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17.8.8.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Аполипопротеин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  (</w:t>
            </w:r>
            <w:proofErr w:type="spellStart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Apolipoprotein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46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Липопротеин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(a) (Lipoprotein (a),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Lp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(a))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680,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Маркеры остеопороза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17.9.1.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β-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Cross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laps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(С-концевые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телопептиды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коллагена I типа, продукт деградации коллагена в результате костной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резобции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17.9.2.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Маркер формирования костного матрикса P1NP (N-терминальный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пропептид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проколлагена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 типа,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Total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P1NP)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17.9.3.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N-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Остеокальцин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(N-ОК, N-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Оsteocalcin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Неорганические вещества (Микроэлементы)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Железо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Fe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Iron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Калий (К+,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Potassium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), Натрий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Na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+,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Sodium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), Хлор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Сl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-,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Chloride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Кальций ионизированный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++,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Calcium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ionized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330,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17.10.4.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Кальций</w:t>
            </w: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общий</w:t>
            </w: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 xml:space="preserve"> (Ca, Calcium total)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Магний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Мg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Magnesium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Фосфор неорганический (P,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Phosphorus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Гормональные исследования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Гипофизарно-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надпочечниковая  система</w:t>
            </w:r>
            <w:proofErr w:type="gramEnd"/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17.11.1.1.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3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Кортизол (Гидрокортизон,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Cortisol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17.11.1.2.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АКТГ (Адренокортикотропный гормон, кортикотропин,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Adrenocorticotropic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Hormone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ACTH)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Функция щитовидной и паращитовидной желез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Трийодтиронин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свободный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(Т3 свободный,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Free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Triiodthyronine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FT3)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Тироксин свободный (Т4 свободный,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Free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Thyroxine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FT4)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6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Тиреотропный гормон (ТТГ,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тиреотропин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Thyroid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Stimulating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Hormone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TSH)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7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Антитела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тиреоглобулину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(АТ-ТГ,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anti-thyroglobulin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autoantibodies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 - №57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17.11.2.5.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8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Антитела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тиреоидной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пероксидазе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(АТ-ТПО,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микросомальные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антитела,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anti-thyroid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peroxidase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autoantibodies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17.11.2.6.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9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Паратиреоидный гормон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Паратгормон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Паратирин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ПТГ,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Parathyroid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hormone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PTH)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Кальцитонин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Calcitonin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Состояние репродуктивной системы 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мониторинг беременности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hyperlink r:id="rId4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Фолликулостимулирующий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гормон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br/>
                <w:t>(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ФСГ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, Follicle stimulating hormone, FSH)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1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Лютеинизирующий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гормон (ЛГ, LH)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17.12.5.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Пролактин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Prolactin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17.12.6.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3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Эстрадиол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(E2,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Estradiol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17.12.7.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Прогестерон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Progesterone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17.12.8.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Тестостерон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Testosterone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17.12.9.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6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Хорионический гонадотропин человека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(ХГЧ, бета-ХГЧ, б-ХГЧ,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Human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Chorionic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gonadotropin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HCG)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17.12.10.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7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Дегидроэпиандростерон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-сульфат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(ДЭА-S04, ДЭА-С,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Dehydroepiandrosterone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sulfate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DHEA-S)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17.12.11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8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Свободный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эстриол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(Е3,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Estriol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free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9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17-ОН прогестерон (17-ОП)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PAPP-A (Ассоциированный с беременностью </w:t>
              </w:r>
              <w:proofErr w:type="gram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протеин-А</w:t>
              </w:r>
              <w:proofErr w:type="gram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плазмы,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Pregnancy-associated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Protein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-A, ПАПП-А)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630,00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Свободный тестостерон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Free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Testosterone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Мюллеров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гормон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АМГ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, AMH, anti-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Mullerian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hormone,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MIS, 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Mullerian</w:t>
            </w:r>
            <w:proofErr w:type="spellEnd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Inhibiting Substance)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Ингибин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inhibin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17.12.18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Определение сывороточного содержания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аутоантител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класса 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методом Эли-П-комплекс (Эли-АФС-ХГЧ-тест)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Функция поджелудочной железы и диагностика диабета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1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С-Пептид (C-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Peptide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Инсулин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Insulin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17.13.4.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Индекс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инсулинорезистентности</w:t>
            </w:r>
            <w:proofErr w:type="spellEnd"/>
          </w:p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(HOMA- IR)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17.14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Соматотропная функция гипофиза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17.14.1.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Соматомедин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-С (Инсулиноподобный фактор роста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 ,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ИФР-1;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Insulin-like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growth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factor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I, IGF-1)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17.14.2.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Соматотропный гормон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соматотропин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СТГ,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Growth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hormone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GH)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Гормональная система регуляции обмена натрия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и воды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17.15.1.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Альдостерон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Aldosterone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кровь (сыворотка)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Другие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17.16.1.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Лептин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Leptin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17.16.2.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Иммуноглобулины класса А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IgA)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260,00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17.16.3.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Е общий</w:t>
            </w:r>
          </w:p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(Иммуноглобулин Е общий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total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Онкомаркеры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17.17.1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Альфа-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фетопротеин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(АФП,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alfa-Fetoprotein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3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ПСА общий (простатический специфический антиген общий,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Prostate-specific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antigen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total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PSA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total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370,00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Раково-эмбриональный антиген (РЭА, карциноэмбриональный антиген,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Carcinoembryonic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antigen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CEA)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Са-125 (Углеводный антиген 125, СА 125)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HE4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epididymis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protein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4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17.17.6.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Оценка риска рака яичников по алгоритму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ROMA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Risk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of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Ovarian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Malignancy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Algorithm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алгоритм расчета риска эпителиального рака яичников)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17.17.8.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ПСА свободный, ПСА общий, соотношение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17.18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Маркеры 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аутоимунных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заболеваний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18.18.1.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кардиолипину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скрининг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IgМ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Инфекции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17.19.1.</w:t>
            </w:r>
          </w:p>
        </w:tc>
        <w:tc>
          <w:tcPr>
            <w:tcW w:w="8109" w:type="dxa"/>
          </w:tcPr>
          <w:p w:rsidR="00C579F8" w:rsidRPr="008F7F47" w:rsidRDefault="00072B62" w:rsidP="00072B6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ВИЧ (антитела и антигены)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260,00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17.19.2.</w:t>
            </w:r>
          </w:p>
        </w:tc>
        <w:tc>
          <w:tcPr>
            <w:tcW w:w="8109" w:type="dxa"/>
          </w:tcPr>
          <w:p w:rsidR="00C579F8" w:rsidRPr="008F7F47" w:rsidRDefault="00072B62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Антитела к бледной трепонеме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Treponema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pallidum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), суммарные</w:t>
            </w:r>
          </w:p>
        </w:tc>
        <w:tc>
          <w:tcPr>
            <w:tcW w:w="1417" w:type="dxa"/>
          </w:tcPr>
          <w:p w:rsidR="00C579F8" w:rsidRPr="008F7F47" w:rsidRDefault="00072B6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на сифилис м/м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Исследование на сифилис м/м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80037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TORCH-</w:t>
            </w: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инфекции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17.19.6.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6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Anti-Toxo-IgG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Тoxoplasma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gondii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17.19.7.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7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Anti-Toxo-IgM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Тoxoplasma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gondii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17.19.8.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8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-CMV-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цитомегаловирусу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ЦМВ, CMV)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17.19.9.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9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-CMV-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цитомегаловирусу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ЦМВ, CMV)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17.19.10.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0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Anti-Rubella-IgG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краснухи)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17.19.11.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1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Anti-Rubella-IgM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краснухи)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17.18.34.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2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-HSV-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простого герпеса I и II типов, HSV-1, 2)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17.19.12.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3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-HSV-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IgМ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IgМ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простого герпеса I и II типов, HSV-1, 2)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Авидность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  класса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цитомегаловирусу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авидность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антител к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Cytomegalovirus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anti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CMV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avidity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17.19.14.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Авидность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  к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вирусу простого герпеса 1 и 2 типов  (  А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vidity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anti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HSV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-1, 2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620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.00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Другие виды инфекций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Анализ крови на РПГА (брюшной тиф)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Helicobacter</w:t>
            </w: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Р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ylori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17.19.16.</w:t>
            </w:r>
          </w:p>
        </w:tc>
        <w:tc>
          <w:tcPr>
            <w:tcW w:w="8109" w:type="dxa"/>
          </w:tcPr>
          <w:p w:rsidR="00C579F8" w:rsidRPr="008F7F47" w:rsidRDefault="005F4AC5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Helicobacter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pylori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Гельминтозы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антителам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описторхиса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антигенам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токсокар</w:t>
            </w:r>
            <w:proofErr w:type="spellEnd"/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 антигенам лямблий суммарные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IgМ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17.19.22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 аскаридам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Инфекции ППП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17.19.23.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4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.-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trachomatis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2E0B3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17.19.24.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5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.-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trachomatis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2E0B3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urealiticum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urealiticum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Mycoplasma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hominis</w:t>
            </w:r>
            <w:proofErr w:type="spellEnd"/>
          </w:p>
        </w:tc>
        <w:tc>
          <w:tcPr>
            <w:tcW w:w="1417" w:type="dxa"/>
          </w:tcPr>
          <w:p w:rsidR="00C579F8" w:rsidRPr="008F7F47" w:rsidRDefault="002E0B3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кандида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17.19.30.</w:t>
            </w:r>
          </w:p>
        </w:tc>
        <w:tc>
          <w:tcPr>
            <w:tcW w:w="8109" w:type="dxa"/>
          </w:tcPr>
          <w:p w:rsidR="00C579F8" w:rsidRPr="008F7F47" w:rsidRDefault="0022210E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6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Anti-Mycoplasma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pneumonia-IgM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/G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и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Mycoplasma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pneumonia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17.19.31.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Trichomonas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vaginalis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Исследование методом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полимеразной цепной </w:t>
            </w:r>
            <w:proofErr w:type="gram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реакции  на</w:t>
            </w:r>
            <w:proofErr w:type="gramEnd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инфекции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</w:pP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хламидии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Chlamydia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trachomatis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17.20.3.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микоплазмы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Mycoplasma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genitalium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17.20.4.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вируса простого герпеса I и II типов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Herpes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simplex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I и II)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17.20.5.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трихомонады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Trichomonas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vaginalis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17.20.6.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гарднереллы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Gardnerella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vaginalis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17.20.7.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кандиды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Candida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albicans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17.20.8.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уреаплазмы</w:t>
            </w:r>
            <w:proofErr w:type="spellEnd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Ureaplasma</w:t>
            </w:r>
            <w:proofErr w:type="spellEnd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urealyticum</w:t>
            </w:r>
            <w:proofErr w:type="spellEnd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17.20.9.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гонококка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Neisseria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gonorrhoeae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17.20.10.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цитомегаловируса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Cytomegalovirus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CMV)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17.20.11.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16 типа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17.20.12.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18 типа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17.20.13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16/18 типов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17.20.14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31/33 типов с определением типа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17.20.17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Human</w:t>
            </w: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Papoiilmavirus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ВПЧ )высокого</w:t>
            </w:r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канцерогенного риска (16, 18, 31, 33, 35, 39, 45, 51, 52, 56, 58, 59 типов )с определением типа,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генотипирование</w:t>
            </w:r>
            <w:proofErr w:type="spellEnd"/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17.20.18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ВПЧ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высокоонкогенного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риска, </w:t>
            </w:r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DIGENE</w:t>
            </w: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test</w:t>
            </w: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(16, 18, 31, 33, 39, 45, 51, 52, 56, 58 типов)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5000,00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17.20.19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Тест «ФЕМОФЛОР-13»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17.20.20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Тест «ФЕМОФЛОР-24»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1900,00</w:t>
            </w:r>
          </w:p>
        </w:tc>
      </w:tr>
      <w:tr w:rsidR="00AB2C73" w:rsidRPr="00E2687F" w:rsidTr="00687121">
        <w:trPr>
          <w:trHeight w:val="893"/>
        </w:trPr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17.20.22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, ВПЧ) с определением 12 типов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( типы</w:t>
            </w:r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16, 18, 31, 33, 35, 39, 45, 51, 52, 56, 58, 59), количественный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1100,00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17.20.23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атопобиума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Atopobium</w:t>
            </w:r>
            <w:proofErr w:type="spellEnd"/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vaginae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кач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17.20.24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лакторбактерии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Lactobacillus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spp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кач</w:t>
            </w:r>
            <w:proofErr w:type="spellEnd"/>
            <w:proofErr w:type="gramEnd"/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AB2C73" w:rsidRPr="00E2687F" w:rsidTr="00EA7E0E">
        <w:trPr>
          <w:trHeight w:val="591"/>
        </w:trPr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17.20.25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6,11,16,18 типов, количественно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17.20.26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Тест «ФЕМОФЛОР-10»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1150,00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17.20.27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мобилункуса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Mobiluncus</w:t>
            </w:r>
            <w:proofErr w:type="spellEnd"/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curtisii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74E59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17.20.30</w:t>
            </w:r>
          </w:p>
        </w:tc>
        <w:tc>
          <w:tcPr>
            <w:tcW w:w="8109" w:type="dxa"/>
          </w:tcPr>
          <w:p w:rsidR="00874E59" w:rsidRPr="00874E59" w:rsidRDefault="00874E59" w:rsidP="00874E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Андрофлор</w:t>
            </w:r>
            <w:proofErr w:type="spellEnd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Скрин</w:t>
            </w:r>
            <w:proofErr w:type="spellEnd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 xml:space="preserve"> -17    </w:t>
            </w:r>
          </w:p>
        </w:tc>
        <w:tc>
          <w:tcPr>
            <w:tcW w:w="1417" w:type="dxa"/>
          </w:tcPr>
          <w:p w:rsidR="00874E59" w:rsidRPr="00874E59" w:rsidRDefault="00874E59" w:rsidP="00874E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17.21.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Вирусные гепатиты</w:t>
            </w:r>
          </w:p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17.21.1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Поверхностный антиген вируса гепатита В (австралийский антиген, </w:t>
            </w:r>
            <w:proofErr w:type="spellStart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HbsAg</w:t>
            </w:r>
            <w:proofErr w:type="spellEnd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250,00</w:t>
            </w:r>
          </w:p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17.21.2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Антитела к вирусу гепатита С, суммарные (</w:t>
            </w:r>
            <w:proofErr w:type="spellStart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Anti</w:t>
            </w:r>
            <w:proofErr w:type="spellEnd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-HCV)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sz w:val="21"/>
                <w:szCs w:val="21"/>
              </w:rPr>
              <w:t>17.22.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sz w:val="21"/>
                <w:szCs w:val="21"/>
              </w:rPr>
              <w:t>Антиспермальные антитела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17.22.1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Антиспермальные АТ (в крови)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Anti-Spematozoa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antibody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serum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17.23.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Урогенитальные мазки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17.23.1.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Мазок на микрофлору и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gn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17.23.2.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Мазок на микрофлору и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gn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мед.книжки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профосмотре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17.23.3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Микроскопическое исследование отделяемого урогенитального тракта (цервикальный канал + влагалище + уретра)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17.24.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Бактериологические исследования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на кишечные инфекции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Посев биоматериала на микрофлору с определением чувствительности к антибиотикам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17.24.4.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на дифтерию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17.24.5.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Исследование биоматериала на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уреаплазмоз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микоплазмоз, чувствительность к антибиотикам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1100,00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17.24.6.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из зева и носа на патогенный стафилококк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17.24.6.1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из зева на патогенный стафилококк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17.24.6.2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из носа на патогенный стафилококк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17.24.7.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Микроскопическое исследование проб кожи на присутствие клеток грибов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17.24.8.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Микроскопическое исследование проб ногтей на присутствие клеток грибов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Посев на микрофлору отделяемого урогенитального тракта женщины с идентификацией микроорганизмов методом времяпролетной МАСС – спектрометрии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MALDI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TOF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и определением чувствительности к антибиотикам и бактериофагам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Посев на грибы рода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кандида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Candida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с идентификацией микроорганизмов методом времяпролетной Масс-спектрометрии (MALDI-TOF) и определением чувствительности к антимикотическим препаратам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Посев на микоплазму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Mycoplasma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genitalium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с определением чувствительности к антибиотикам (при титре 1*10^4 и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выше )</w:t>
            </w:r>
            <w:proofErr w:type="gram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650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Посев на трихомонаду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Trichomonas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vaginalis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с определением чувствительности к антибиотикам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17.24.15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Выявление </w:t>
            </w:r>
            <w:proofErr w:type="gram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ДНК,/</w:t>
            </w:r>
            <w:proofErr w:type="gram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РНК возбудителей острых кишечных инфекций (ОКИ) - бактерии родов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шигелла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Е.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coli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сальмонелла,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кампилобактер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астро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-,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норо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-, рота-, аденовирусы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1040,00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17.25.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Цитологические исследования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17.25.1.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Мазок на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17.25.3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Цитологическое исследование смешанного соскоба с шейки матки и из цервикального канала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17.25.5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Жидкостная цитология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BD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ShurePath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автоматизированной системой просмотра цитологических препаратов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BD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FocalPoint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GS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1200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17.25.6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Скрининг рака шейки матки (Жидкостная цитология BD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ShurePath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автоматизированной системой просмотра цитологических препаратов BD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FocalPoint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GS и определением генотипов ВПЧ высокого онкогенного риска методом ВПЧ)16,18,31,33,35,39,45,51,52,56,58,59)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2700,00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17.26.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Клинические методы исследования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Общий анализ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Анализ мочи по Нечипоренко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17.26.3.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Анализ мочи на трихомонады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17.26.4.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мочи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17.26.7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Экспресс-тест на содержание наркотических веществ (морфин, марихуана, </w:t>
            </w:r>
            <w:proofErr w:type="spellStart"/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амфетамин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метамфетамин</w:t>
            </w:r>
            <w:proofErr w:type="spellEnd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бензодиазепин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метадонт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барбитураты, МДМА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экстази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), ТАД (трициклические антидепрессанты), кокаин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17.26.8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Альфа-амилаза мочи (диастаза)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17.26.9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мочи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Зимницкому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17.26.10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Химико-токсикологическое исследование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230,00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17.28.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Исследования  кала</w:t>
            </w:r>
            <w:proofErr w:type="gram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17.28.1.</w:t>
            </w:r>
          </w:p>
        </w:tc>
        <w:tc>
          <w:tcPr>
            <w:tcW w:w="8109" w:type="dxa"/>
          </w:tcPr>
          <w:p w:rsidR="00874E59" w:rsidRPr="008F7F47" w:rsidRDefault="00660882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60882">
              <w:rPr>
                <w:rFonts w:ascii="Times New Roman" w:eastAsia="Calibri" w:hAnsi="Times New Roman" w:cs="Times New Roman"/>
                <w:sz w:val="21"/>
                <w:szCs w:val="21"/>
              </w:rPr>
              <w:t>Анализ кала на яйца гельминтов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17.28.2.</w:t>
            </w:r>
          </w:p>
        </w:tc>
        <w:tc>
          <w:tcPr>
            <w:tcW w:w="8109" w:type="dxa"/>
          </w:tcPr>
          <w:p w:rsidR="00874E59" w:rsidRPr="008F7F47" w:rsidRDefault="00660882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Соскоб на энтеробиоз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190,00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17.28.3.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Общий анализ кала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копрограмма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17.29.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Анализы по С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ito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17.29.1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17.29.2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Микро реакция на сифилис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17.29.3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Глюкоза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rPr>
          <w:trHeight w:val="241"/>
        </w:trPr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17.29.4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Общий анализ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rPr>
          <w:trHeight w:val="241"/>
        </w:trPr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17.29.5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Мазок на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17.30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Гистологические исследования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17.30.1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Гистологическое исследование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биопсийного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материала (эндоскопического материала, тканей женской половой системы, кожи, мягких тканей, кроветворной и лимфоидной ткани, костно-хрящевой ткани)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17.31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Коммерческие профили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Скрининг нарушения липидного обмена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Триглицериды, Холестерин липопротеидов высокой плотности (ЛПВП, HDL)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Липидный профиль, базовый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Индекс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атерогенности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(включает определение холестерина общего и холестерина ЛПВП), Холестерин липопротеидов низкой плотности (ЛПНП, LDL), Холестерин липопротеидов очень низкой плотности (ЛПОНП) (включает определение триглицеридов)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Скрининг диабета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Гликированный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гемоглобин А1с, Глюкоза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печени, скрининг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Билирубин общий,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Щелочная фосфатаза, Гамма-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глутамилтрансфераза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(ГГТ), С-реактивный белок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печени, расширенный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Белковые фракции (включает определение общего белка и альбумина), Билирубин общий, Билирубин прямой,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Щелочная фосфатаза, Гамма-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глутамилтрансфераза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(ГГТ), Холестерин общий,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Холинэстераза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Альфа-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фетопротеин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(АФП)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17.31.6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почек, скрининг (сывороточные маркеры)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Мочевина, С-реактивный белок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17.31.7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почек, расширенный (сывороточные маркеры)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Альбумин,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Мочевина, Натрий, калий, хлор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/K/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Cl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Кальций общий, Фосфор неорганический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1150,00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17.31.8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Ревматологический, скрининг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Антистрептолизин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-О, С-реактивный белок, Ревматоидный фактор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17.31.9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Скрининг заболеваний щитовидной железы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Тиреотропный гормон (ТТГ), Тироксин свободный (Т4 свободный)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rPr>
          <w:trHeight w:val="1550"/>
        </w:trPr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17.31.10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Госпитальный хирургический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Клинический анализ крови с лейкоцитарной формулой (5DIFF), СОЭ, Группа крови + Резус-фактор, Фибриноген,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АЧТВ, Общий белок,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Мочевина,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Билирубин общий, Глюкоза, Поверхностный антиген вируса гепатита В (австралийский антиген,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HbsAg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Антитела к вирусу гепатита С, суммарные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Anti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-HCV),  ВИЧ (антитела и антигены), Антитела к бледной трепонеме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Treponema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pallidum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суммарные, общий анализ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Хирургический комплекс </w:t>
            </w:r>
          </w:p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Клинический анализ крови с лейкоцитарной формулой (5DIFF), СОЭ, Группа крови + Резус-фактор, Фибриноген,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АЧТВ, Общий белок,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Мочевина,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Билирубин общий, Глюкоза, Поверхностный антиген вируса гепатита В (австралийский антиген,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HbsAg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Антитела к вирусу гепатита С, суммарные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Anti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-HCV), ВИЧ (антитела и антигены), Общий анализ мочи,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Тромбиновое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время, Антитромбин III, Железо, Билирубин прямой, Щелочная фосфатаза, Гамма-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глутамилтрансфераза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Холестерин общий, Антитела к бледной трепонеме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Treponema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pallidum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суммарные</w:t>
            </w:r>
          </w:p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Биохимический анализ крови, базовый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Общий белок,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Щелочная фосфатаза, Холестерин общий, Билирубин общий, Железо, Глюкоза, С-реактивный белок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17.13.13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Коагулограмма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, скрининг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АЧТВ,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МНО)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Коагулограмма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, базовая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АЧТВ,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Тромбиновое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время, Фибриноген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Коагулограмма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, расширенная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АЧТВ,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Тромбиновое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время, Фибриноген, Д-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димер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Антитромбин III, Протеин С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17.31.16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Диагностика антифосфолипидного синдрома (АФС)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Волчаночный антикоагулянт (скрининг),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кардиолипину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(суммарные), Антитела к бета2-гликопротеину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17.31.17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Диагностика паразитарных заболеваний (сывороточные маркеры)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Клинический анализ крови с лейкоцитарной формулой (5DIFF),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хеликобактеру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Helicobacter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pylori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лямблиям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Lamblia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intestinalis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суммарные,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описторхисам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Opisthorchis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felineus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токсокарам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Toxocara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canis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трихинеллам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Trichinella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spiralis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эхинококкам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Echinococcus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granulosus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токсоплазме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Toxoplasma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gondii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аскаридам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Ascaris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lumbricoides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Иммуноглобулин 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IgE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17.31.18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TORCH-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комплекс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токсоплазме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Toxoplasma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gondii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Антитела к токсоплазме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Toxoplasma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gondii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вирусу краснухи,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вирусу краснухи,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цитомегаловирусу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Cytomegalovirus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цитомегаловирусу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Cytomegalovirus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Антитела к вирусу простого герпеса I, II типов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Herpes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simplex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I, II),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Антитела к вирусу простого герпеса I, II типов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Herpes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simplex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I, II),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 Антитела к хламидии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Chlamydia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trachomatis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A,  Антитела к хламидии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Chlamydia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trachomatis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17.31.19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Гормональный профиль для женщин, скрининг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Фолликулостимулирующий гормон (ФСГ),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Лютеинизирующий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гормон (ЛГ), Пролактин,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Эстрадиол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(Е2)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17.31.20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Гормональный профиль для женщин, расширенный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Тиреотропный гормон (ТТГ),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Лютеинизирующий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гормон (ЛГ), Фолликулостимулирующий гормон (ФСГ),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Эстрадиол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(Е2), Пролактин,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Дегидроэпиандростерон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сульфат (ДГЭА-сульфат), Кортизол, Тестостерон свободный (включает определение тестостерона общего и свободного, ГСПГ (SHBG), расчет индекса свободных андрогенов),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Андростендион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Гидроксипрогестерон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(17-OH-прогестерон)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3000,00</w:t>
            </w:r>
          </w:p>
        </w:tc>
      </w:tr>
    </w:tbl>
    <w:p w:rsidR="007B7064" w:rsidRPr="00E2687F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7B7064" w:rsidRPr="00E2687F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7B7064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4741A8" w:rsidRPr="00E2687F" w:rsidRDefault="004741A8" w:rsidP="009E6308">
      <w:pPr>
        <w:rPr>
          <w:rFonts w:ascii="Times New Roman" w:hAnsi="Times New Roman" w:cs="Times New Roman"/>
          <w:sz w:val="21"/>
          <w:szCs w:val="21"/>
        </w:rPr>
      </w:pPr>
    </w:p>
    <w:p w:rsidR="007B7064" w:rsidRPr="00E2687F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8F7F47" w:rsidRPr="00E2687F" w:rsidRDefault="008F7F47" w:rsidP="00E2687F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687121" w:rsidRPr="00E2687F" w:rsidRDefault="00687121" w:rsidP="007B70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9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A72A47" w:rsidRPr="00E2687F" w:rsidTr="00371BC1">
        <w:tc>
          <w:tcPr>
            <w:tcW w:w="1242" w:type="dxa"/>
          </w:tcPr>
          <w:p w:rsidR="00A72A47" w:rsidRPr="00E2687F" w:rsidRDefault="00A72A47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18.</w:t>
            </w:r>
          </w:p>
        </w:tc>
        <w:tc>
          <w:tcPr>
            <w:tcW w:w="9526" w:type="dxa"/>
            <w:gridSpan w:val="2"/>
          </w:tcPr>
          <w:p w:rsidR="00A72A47" w:rsidRPr="00E2687F" w:rsidRDefault="00A72A47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Забор биоматериала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Забор крови из пальца</w:t>
            </w:r>
          </w:p>
        </w:tc>
        <w:tc>
          <w:tcPr>
            <w:tcW w:w="1417" w:type="dxa"/>
          </w:tcPr>
          <w:p w:rsidR="009E6308" w:rsidRPr="00E2687F" w:rsidRDefault="00B21026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9E6308"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18.2.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18.3.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стафилококк  при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(ЛОР)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18.4.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микрофлору,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(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гинеколог)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18.5.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микрофлору,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(</w:t>
            </w:r>
            <w:proofErr w:type="spellStart"/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дерматовенеролог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18.6.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кишечные инфекции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18.7.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перианальный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соскоб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18.8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на гистологию 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</w:tbl>
    <w:p w:rsidR="009E6308" w:rsidRPr="00E2687F" w:rsidRDefault="009E630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100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19.</w:t>
            </w:r>
          </w:p>
        </w:tc>
        <w:tc>
          <w:tcPr>
            <w:tcW w:w="9526" w:type="dxa"/>
            <w:gridSpan w:val="2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Документация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19.1.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при проведении медицинских комиссий (освидетельствований)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19.1.1.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при оформлении дубликатов справок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Заключение врачебной комиссии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19.2.1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Заключение врачебной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комиссии  на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право управления а/т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19.2.2.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Заключение врачебной комиссии на право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а/т по направлению автошколы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19.2.3.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Заключение врачебной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комиссии  на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право владения оружием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(бланк медицинской книжки)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19.5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(проведение санитарно-гигиенического минимума)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980AEC" w:rsidRPr="00E2687F" w:rsidTr="00CF59E8">
        <w:tc>
          <w:tcPr>
            <w:tcW w:w="1242" w:type="dxa"/>
          </w:tcPr>
          <w:p w:rsidR="00980AEC" w:rsidRPr="00E2687F" w:rsidRDefault="00980AEC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19.6</w:t>
            </w:r>
          </w:p>
        </w:tc>
        <w:tc>
          <w:tcPr>
            <w:tcW w:w="8109" w:type="dxa"/>
          </w:tcPr>
          <w:p w:rsidR="00980AEC" w:rsidRPr="00E2687F" w:rsidRDefault="00980AEC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0AEC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при проведении психиатрического освидетельствования</w:t>
            </w:r>
          </w:p>
        </w:tc>
        <w:tc>
          <w:tcPr>
            <w:tcW w:w="1417" w:type="dxa"/>
          </w:tcPr>
          <w:p w:rsidR="00980AEC" w:rsidRPr="00E2687F" w:rsidRDefault="00980AEC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D44E79" w:rsidRPr="00E2687F" w:rsidTr="00CF59E8">
        <w:tc>
          <w:tcPr>
            <w:tcW w:w="1242" w:type="dxa"/>
          </w:tcPr>
          <w:p w:rsidR="00D44E79" w:rsidRDefault="00D44E79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19.7</w:t>
            </w:r>
          </w:p>
        </w:tc>
        <w:tc>
          <w:tcPr>
            <w:tcW w:w="8109" w:type="dxa"/>
          </w:tcPr>
          <w:p w:rsidR="00D44E79" w:rsidRPr="00980AEC" w:rsidRDefault="00D44E79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4E79">
              <w:rPr>
                <w:rFonts w:ascii="Times New Roman" w:eastAsia="Calibri" w:hAnsi="Times New Roman" w:cs="Times New Roman"/>
                <w:sz w:val="21"/>
                <w:szCs w:val="21"/>
              </w:rPr>
              <w:t>Антропометрия, анкетирование, расчет рисков</w:t>
            </w:r>
          </w:p>
        </w:tc>
        <w:tc>
          <w:tcPr>
            <w:tcW w:w="1417" w:type="dxa"/>
          </w:tcPr>
          <w:p w:rsidR="00D44E79" w:rsidRDefault="00D44E79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</w:tbl>
    <w:p w:rsidR="009E6308" w:rsidRPr="00E2687F" w:rsidRDefault="009E630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21.</w:t>
            </w:r>
          </w:p>
        </w:tc>
        <w:tc>
          <w:tcPr>
            <w:tcW w:w="9526" w:type="dxa"/>
            <w:gridSpan w:val="2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Рентгенология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Цифровая флюорография грудной клетки 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21.9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Цифровая флюорография грудной клетки </w:t>
            </w: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Cito</w:t>
            </w:r>
            <w:proofErr w:type="spellEnd"/>
          </w:p>
        </w:tc>
        <w:tc>
          <w:tcPr>
            <w:tcW w:w="1417" w:type="dxa"/>
          </w:tcPr>
          <w:p w:rsidR="00CF59E8" w:rsidRPr="00E2687F" w:rsidRDefault="00CF59E8" w:rsidP="00CF59E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</w:tbl>
    <w:p w:rsidR="00A31E1A" w:rsidRPr="00E2687F" w:rsidRDefault="00A31E1A" w:rsidP="00CF59E8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A31E1A" w:rsidRPr="00E2687F" w:rsidRDefault="00A31E1A" w:rsidP="009E630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A72A47" w:rsidRPr="00E2687F" w:rsidTr="00371BC1">
        <w:tc>
          <w:tcPr>
            <w:tcW w:w="1242" w:type="dxa"/>
          </w:tcPr>
          <w:p w:rsidR="00A72A47" w:rsidRPr="00E2687F" w:rsidRDefault="00A72A47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23.</w:t>
            </w:r>
          </w:p>
        </w:tc>
        <w:tc>
          <w:tcPr>
            <w:tcW w:w="9526" w:type="dxa"/>
            <w:gridSpan w:val="2"/>
          </w:tcPr>
          <w:p w:rsidR="00A72A47" w:rsidRPr="00E2687F" w:rsidRDefault="00A72A47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Фиброгастродуоденоскопия</w:t>
            </w:r>
            <w:proofErr w:type="spellEnd"/>
          </w:p>
        </w:tc>
      </w:tr>
      <w:tr w:rsidR="008D635C" w:rsidRPr="00E2687F" w:rsidTr="00371BC1">
        <w:tc>
          <w:tcPr>
            <w:tcW w:w="1242" w:type="dxa"/>
          </w:tcPr>
          <w:p w:rsidR="008D635C" w:rsidRPr="00E2687F" w:rsidRDefault="008D635C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8109" w:type="dxa"/>
          </w:tcPr>
          <w:p w:rsidR="008D635C" w:rsidRPr="00E2687F" w:rsidRDefault="008D635C" w:rsidP="003D196F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Фиброгастродуоденоскопия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8D635C" w:rsidRPr="00E2687F" w:rsidRDefault="008D635C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8D635C" w:rsidRPr="00E2687F" w:rsidTr="00371BC1">
        <w:tc>
          <w:tcPr>
            <w:tcW w:w="1242" w:type="dxa"/>
          </w:tcPr>
          <w:p w:rsidR="008D635C" w:rsidRPr="00E2687F" w:rsidRDefault="008D635C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8109" w:type="dxa"/>
          </w:tcPr>
          <w:p w:rsidR="008D635C" w:rsidRPr="00E2687F" w:rsidRDefault="008D635C" w:rsidP="00371BC1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Рентгенография желудка и двенадцатиперстной кишки с двойным контрастированием</w:t>
            </w:r>
          </w:p>
        </w:tc>
        <w:tc>
          <w:tcPr>
            <w:tcW w:w="1417" w:type="dxa"/>
          </w:tcPr>
          <w:p w:rsidR="008D635C" w:rsidRPr="00E2687F" w:rsidRDefault="008D635C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1750,00</w:t>
            </w:r>
          </w:p>
        </w:tc>
      </w:tr>
      <w:tr w:rsidR="008D635C" w:rsidRPr="00E2687F" w:rsidTr="00371BC1">
        <w:tc>
          <w:tcPr>
            <w:tcW w:w="1242" w:type="dxa"/>
          </w:tcPr>
          <w:p w:rsidR="008D635C" w:rsidRPr="00E2687F" w:rsidRDefault="008D635C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8109" w:type="dxa"/>
          </w:tcPr>
          <w:p w:rsidR="008D635C" w:rsidRPr="00E2687F" w:rsidRDefault="003D196F" w:rsidP="003D196F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Фиброгастродуоденоскопия</w:t>
            </w:r>
            <w:proofErr w:type="spellEnd"/>
            <w:r w:rsidR="008D635C"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c</w:t>
            </w:r>
            <w:r w:rsidR="008D635C" w:rsidRPr="00E2687F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ito</w:t>
            </w:r>
            <w:proofErr w:type="spellEnd"/>
          </w:p>
        </w:tc>
        <w:tc>
          <w:tcPr>
            <w:tcW w:w="1417" w:type="dxa"/>
          </w:tcPr>
          <w:p w:rsidR="008D635C" w:rsidRPr="00E2687F" w:rsidRDefault="008D635C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E2742C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</w:tbl>
    <w:p w:rsidR="004E06AA" w:rsidRPr="00E2687F" w:rsidRDefault="004E06AA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n-US" w:eastAsia="x-none"/>
        </w:rPr>
      </w:pPr>
    </w:p>
    <w:p w:rsidR="00D57B78" w:rsidRPr="00E2687F" w:rsidRDefault="00D57B78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D02E1F" w:rsidRPr="008F7F47" w:rsidTr="00F06832">
        <w:tc>
          <w:tcPr>
            <w:tcW w:w="1242" w:type="dxa"/>
          </w:tcPr>
          <w:p w:rsidR="00D02E1F" w:rsidRPr="008F7F47" w:rsidRDefault="00D02E1F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24.</w:t>
            </w:r>
          </w:p>
        </w:tc>
        <w:tc>
          <w:tcPr>
            <w:tcW w:w="9526" w:type="dxa"/>
            <w:gridSpan w:val="2"/>
          </w:tcPr>
          <w:p w:rsidR="00D02E1F" w:rsidRPr="008F7F47" w:rsidRDefault="00D02E1F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Мамография</w:t>
            </w:r>
            <w:proofErr w:type="spellEnd"/>
          </w:p>
        </w:tc>
      </w:tr>
      <w:tr w:rsidR="00D02E1F" w:rsidRPr="008F7F47" w:rsidTr="00F06832">
        <w:tc>
          <w:tcPr>
            <w:tcW w:w="1242" w:type="dxa"/>
          </w:tcPr>
          <w:p w:rsidR="00D02E1F" w:rsidRPr="008F7F47" w:rsidRDefault="00D02E1F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24.1</w:t>
            </w:r>
          </w:p>
        </w:tc>
        <w:tc>
          <w:tcPr>
            <w:tcW w:w="8109" w:type="dxa"/>
          </w:tcPr>
          <w:p w:rsidR="00D02E1F" w:rsidRPr="008F7F47" w:rsidRDefault="00D02E1F" w:rsidP="00F06832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Мамография</w:t>
            </w:r>
            <w:proofErr w:type="spellEnd"/>
          </w:p>
        </w:tc>
        <w:tc>
          <w:tcPr>
            <w:tcW w:w="1417" w:type="dxa"/>
          </w:tcPr>
          <w:p w:rsidR="00D02E1F" w:rsidRPr="008F7F47" w:rsidRDefault="003D196F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D02E1F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D196F" w:rsidRPr="008F7F47" w:rsidTr="00F06832">
        <w:tc>
          <w:tcPr>
            <w:tcW w:w="1242" w:type="dxa"/>
          </w:tcPr>
          <w:p w:rsidR="003D196F" w:rsidRPr="008F7F47" w:rsidRDefault="003D196F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24.2</w:t>
            </w:r>
          </w:p>
        </w:tc>
        <w:tc>
          <w:tcPr>
            <w:tcW w:w="8109" w:type="dxa"/>
          </w:tcPr>
          <w:p w:rsidR="003D196F" w:rsidRPr="003D196F" w:rsidRDefault="003D196F" w:rsidP="00F06832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Мамография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D196F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cito</w:t>
            </w:r>
            <w:proofErr w:type="spellEnd"/>
          </w:p>
        </w:tc>
        <w:tc>
          <w:tcPr>
            <w:tcW w:w="1417" w:type="dxa"/>
          </w:tcPr>
          <w:p w:rsidR="003D196F" w:rsidRPr="003D196F" w:rsidRDefault="003D196F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700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</w:tbl>
    <w:p w:rsidR="00D57B78" w:rsidRPr="008F7F47" w:rsidRDefault="00D57B78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8F7F47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8F7F47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6911FC" w:rsidRPr="008F7F47" w:rsidTr="00F06832">
        <w:tc>
          <w:tcPr>
            <w:tcW w:w="1242" w:type="dxa"/>
          </w:tcPr>
          <w:p w:rsidR="006911FC" w:rsidRPr="008F7F47" w:rsidRDefault="006911FC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25.</w:t>
            </w:r>
          </w:p>
        </w:tc>
        <w:tc>
          <w:tcPr>
            <w:tcW w:w="9526" w:type="dxa"/>
            <w:gridSpan w:val="2"/>
          </w:tcPr>
          <w:p w:rsidR="006911FC" w:rsidRPr="008F7F47" w:rsidRDefault="006911FC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Кардиология</w:t>
            </w:r>
          </w:p>
        </w:tc>
      </w:tr>
      <w:tr w:rsidR="006911FC" w:rsidRPr="008F7F47" w:rsidTr="00F06832">
        <w:tc>
          <w:tcPr>
            <w:tcW w:w="1242" w:type="dxa"/>
          </w:tcPr>
          <w:p w:rsidR="006911FC" w:rsidRPr="008F7F47" w:rsidRDefault="006911FC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25.1</w:t>
            </w:r>
          </w:p>
        </w:tc>
        <w:tc>
          <w:tcPr>
            <w:tcW w:w="8109" w:type="dxa"/>
          </w:tcPr>
          <w:p w:rsidR="006911FC" w:rsidRPr="008F7F47" w:rsidRDefault="006911FC" w:rsidP="00F06832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кардиолога первичный</w:t>
            </w:r>
          </w:p>
        </w:tc>
        <w:tc>
          <w:tcPr>
            <w:tcW w:w="1417" w:type="dxa"/>
          </w:tcPr>
          <w:p w:rsidR="006911FC" w:rsidRPr="008F7F47" w:rsidRDefault="001F24A0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="006911FC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</w:tbl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AF1751" w:rsidRPr="008F7F47" w:rsidTr="0048499B">
        <w:tc>
          <w:tcPr>
            <w:tcW w:w="1242" w:type="dxa"/>
          </w:tcPr>
          <w:p w:rsidR="00AF1751" w:rsidRPr="008F7F47" w:rsidRDefault="00AF1751" w:rsidP="004849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26</w:t>
            </w: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9526" w:type="dxa"/>
            <w:gridSpan w:val="2"/>
          </w:tcPr>
          <w:p w:rsidR="00AF1751" w:rsidRPr="008F7F47" w:rsidRDefault="00CD78E7" w:rsidP="0048499B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Мануальная терапия </w:t>
            </w:r>
          </w:p>
        </w:tc>
      </w:tr>
      <w:tr w:rsidR="00AF1751" w:rsidRPr="008F7F47" w:rsidTr="0048499B">
        <w:tc>
          <w:tcPr>
            <w:tcW w:w="1242" w:type="dxa"/>
          </w:tcPr>
          <w:p w:rsidR="00AF1751" w:rsidRPr="008F7F47" w:rsidRDefault="00AF1751" w:rsidP="0048499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8109" w:type="dxa"/>
          </w:tcPr>
          <w:p w:rsidR="00AF1751" w:rsidRPr="008F7F47" w:rsidRDefault="00AF1751" w:rsidP="0048499B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1751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остеопата, мануального терапевта</w:t>
            </w:r>
          </w:p>
        </w:tc>
        <w:tc>
          <w:tcPr>
            <w:tcW w:w="1417" w:type="dxa"/>
          </w:tcPr>
          <w:p w:rsidR="00AF1751" w:rsidRPr="008F7F47" w:rsidRDefault="00AF1751" w:rsidP="0048499B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AF1751" w:rsidRPr="008F7F47" w:rsidTr="0048499B">
        <w:tc>
          <w:tcPr>
            <w:tcW w:w="1242" w:type="dxa"/>
          </w:tcPr>
          <w:p w:rsidR="00AF1751" w:rsidRDefault="00AF1751" w:rsidP="0048499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8109" w:type="dxa"/>
          </w:tcPr>
          <w:p w:rsidR="00AF1751" w:rsidRPr="008F7F47" w:rsidRDefault="00AF1751" w:rsidP="0048499B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1751">
              <w:rPr>
                <w:rFonts w:ascii="Times New Roman" w:eastAsia="Calibri" w:hAnsi="Times New Roman" w:cs="Times New Roman"/>
                <w:sz w:val="21"/>
                <w:szCs w:val="21"/>
              </w:rPr>
              <w:t>Баночная акупунктура</w:t>
            </w:r>
          </w:p>
        </w:tc>
        <w:tc>
          <w:tcPr>
            <w:tcW w:w="1417" w:type="dxa"/>
          </w:tcPr>
          <w:p w:rsidR="00AF1751" w:rsidRDefault="00AF1751" w:rsidP="0048499B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AF1751" w:rsidRPr="008F7F47" w:rsidTr="0048499B">
        <w:tc>
          <w:tcPr>
            <w:tcW w:w="1242" w:type="dxa"/>
          </w:tcPr>
          <w:p w:rsidR="00AF1751" w:rsidRDefault="00AF1751" w:rsidP="0048499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8109" w:type="dxa"/>
          </w:tcPr>
          <w:p w:rsidR="00AF1751" w:rsidRPr="008F7F47" w:rsidRDefault="00AF1751" w:rsidP="0048499B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AF1751">
              <w:rPr>
                <w:rFonts w:ascii="Times New Roman" w:eastAsia="Calibri" w:hAnsi="Times New Roman" w:cs="Times New Roman"/>
                <w:sz w:val="21"/>
                <w:szCs w:val="21"/>
              </w:rPr>
              <w:t>Постизометрическая</w:t>
            </w:r>
            <w:proofErr w:type="spellEnd"/>
            <w:r w:rsidRPr="00AF175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релаксация</w:t>
            </w:r>
          </w:p>
        </w:tc>
        <w:tc>
          <w:tcPr>
            <w:tcW w:w="1417" w:type="dxa"/>
          </w:tcPr>
          <w:p w:rsidR="00AF1751" w:rsidRDefault="00AF1751" w:rsidP="0048499B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AF1751" w:rsidRPr="008F7F47" w:rsidTr="0048499B">
        <w:tc>
          <w:tcPr>
            <w:tcW w:w="1242" w:type="dxa"/>
          </w:tcPr>
          <w:p w:rsidR="00AF1751" w:rsidRDefault="00AF1751" w:rsidP="0048499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8109" w:type="dxa"/>
          </w:tcPr>
          <w:p w:rsidR="00AF1751" w:rsidRPr="008F7F47" w:rsidRDefault="00AF1751" w:rsidP="0048499B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F1751">
              <w:rPr>
                <w:rFonts w:ascii="Times New Roman" w:eastAsia="Calibri" w:hAnsi="Times New Roman" w:cs="Times New Roman"/>
                <w:sz w:val="21"/>
                <w:szCs w:val="21"/>
              </w:rPr>
              <w:t>Релиз шейных мышц</w:t>
            </w:r>
          </w:p>
        </w:tc>
        <w:tc>
          <w:tcPr>
            <w:tcW w:w="1417" w:type="dxa"/>
          </w:tcPr>
          <w:p w:rsidR="00AF1751" w:rsidRDefault="00AF1751" w:rsidP="0048499B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</w:tbl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/>
          <w:bCs/>
          <w:iCs/>
          <w:lang w:eastAsia="x-none"/>
        </w:rPr>
        <w:lastRenderedPageBreak/>
        <w:t>УТВЕРЖДАЮ</w:t>
      </w:r>
    </w:p>
    <w:p w:rsidR="00687121" w:rsidRP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Директор ООО «Центр-Мед»</w:t>
      </w:r>
    </w:p>
    <w:p w:rsidR="00687121" w:rsidRP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________________ А.В. Лавров</w:t>
      </w:r>
    </w:p>
    <w:p w:rsidR="00687121" w:rsidRP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«____»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>_____</w:t>
      </w:r>
      <w:r w:rsidR="003406A0">
        <w:rPr>
          <w:rFonts w:ascii="Times New Roman" w:eastAsia="Times New Roman" w:hAnsi="Times New Roman" w:cs="Times New Roman"/>
          <w:bCs/>
          <w:iCs/>
          <w:lang w:eastAsia="x-none"/>
        </w:rPr>
        <w:t>__________2020</w:t>
      </w: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 xml:space="preserve"> г.</w:t>
      </w:r>
    </w:p>
    <w:p w:rsidR="00687121" w:rsidRPr="00BF46D8" w:rsidRDefault="00687121" w:rsidP="00EA7E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E6308" w:rsidRPr="00BF46D8" w:rsidRDefault="009E6308" w:rsidP="00EA7E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F46D8">
        <w:rPr>
          <w:rFonts w:ascii="Times New Roman" w:eastAsia="Calibri" w:hAnsi="Times New Roman" w:cs="Times New Roman"/>
          <w:b/>
        </w:rPr>
        <w:t>ООО «Центр-Мед»</w:t>
      </w:r>
    </w:p>
    <w:p w:rsidR="009E6308" w:rsidRPr="00BF46D8" w:rsidRDefault="009E6308" w:rsidP="00EA7E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F46D8">
        <w:rPr>
          <w:rFonts w:ascii="Times New Roman" w:eastAsia="Calibri" w:hAnsi="Times New Roman" w:cs="Times New Roman"/>
          <w:b/>
        </w:rPr>
        <w:t>Прейскурант на медицинские осмотры</w:t>
      </w:r>
    </w:p>
    <w:p w:rsidR="009E6308" w:rsidRPr="00BF46D8" w:rsidRDefault="009E6308" w:rsidP="009E63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0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9E6308" w:rsidRPr="00BF46D8" w:rsidTr="00EA7E0E">
        <w:tc>
          <w:tcPr>
            <w:tcW w:w="1242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BF46D8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109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услуги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Цена</w:t>
            </w: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 xml:space="preserve">(в </w:t>
            </w:r>
            <w:proofErr w:type="spellStart"/>
            <w:r w:rsidRPr="00BF46D8">
              <w:rPr>
                <w:rFonts w:ascii="Times New Roman" w:eastAsia="Calibri" w:hAnsi="Times New Roman" w:cs="Times New Roman"/>
                <w:b/>
              </w:rPr>
              <w:t>руб</w:t>
            </w:r>
            <w:proofErr w:type="spellEnd"/>
            <w:r w:rsidRPr="00BF46D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6308" w:rsidRPr="00BF46D8" w:rsidTr="00A72A47">
        <w:trPr>
          <w:trHeight w:val="654"/>
        </w:trPr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8109" w:type="dxa"/>
          </w:tcPr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«А», «В»)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2750,00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8109" w:type="dxa"/>
          </w:tcPr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«А», «В»)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 направлению автошкол</w:t>
            </w: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1660,00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8109" w:type="dxa"/>
          </w:tcPr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«С» и далее))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3500,00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8109" w:type="dxa"/>
          </w:tcPr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«С» и далее)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 направлению автошкол</w:t>
            </w: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2480,00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109" w:type="dxa"/>
            <w:vAlign w:val="bottom"/>
          </w:tcPr>
          <w:p w:rsidR="009E6308" w:rsidRPr="00BF46D8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на право владения гражданским оружием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2600,00</w:t>
            </w:r>
          </w:p>
        </w:tc>
      </w:tr>
      <w:tr w:rsidR="009E6308" w:rsidRPr="00BF46D8" w:rsidTr="00EA7E0E">
        <w:trPr>
          <w:trHeight w:val="351"/>
        </w:trPr>
        <w:tc>
          <w:tcPr>
            <w:tcW w:w="1242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на профпригодность, поступающим в учебные заведения, для поступления на государственную гражданскую службу РФ и муниципальную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службу  (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>форма № 001-ГС/У)</w:t>
            </w:r>
            <w:r w:rsidR="00155DD6">
              <w:rPr>
                <w:rFonts w:ascii="Times New Roman" w:eastAsia="Calibri" w:hAnsi="Times New Roman" w:cs="Times New Roman"/>
              </w:rPr>
              <w:t xml:space="preserve"> для мужчин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155DD6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2030</w:t>
            </w:r>
            <w:r w:rsidR="009E6308" w:rsidRPr="00BF46D8">
              <w:rPr>
                <w:rFonts w:ascii="Times New Roman" w:eastAsia="Calibri" w:hAnsi="Times New Roman" w:cs="Times New Roman"/>
                <w:b/>
              </w:rPr>
              <w:t>,00</w:t>
            </w: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5DD6" w:rsidRPr="00BF46D8" w:rsidTr="00EA7E0E">
        <w:trPr>
          <w:trHeight w:val="351"/>
        </w:trPr>
        <w:tc>
          <w:tcPr>
            <w:tcW w:w="1242" w:type="dxa"/>
          </w:tcPr>
          <w:p w:rsidR="00155DD6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109" w:type="dxa"/>
          </w:tcPr>
          <w:p w:rsidR="00155DD6" w:rsidRPr="00BF46D8" w:rsidRDefault="00155DD6" w:rsidP="00155DD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на профпригодность, поступающим в учебные заведения, для поступления на государственную гражданскую службу РФ и муниципальную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службу  (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>форма № 001-ГС/У)</w:t>
            </w:r>
            <w:r>
              <w:rPr>
                <w:rFonts w:ascii="Times New Roman" w:eastAsia="Calibri" w:hAnsi="Times New Roman" w:cs="Times New Roman"/>
              </w:rPr>
              <w:t xml:space="preserve"> для женщин</w:t>
            </w:r>
          </w:p>
          <w:p w:rsidR="00155DD6" w:rsidRPr="00BF46D8" w:rsidRDefault="00155DD6" w:rsidP="00155DD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155DD6" w:rsidRDefault="00155DD6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55DD6" w:rsidRPr="00BF46D8" w:rsidRDefault="00155DD6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2530,00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о наличии или отсутствии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3120,00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Справка в бассейн для женщин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1240,00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в бассейн для женщин </w:t>
            </w:r>
            <w:r w:rsidRPr="00BF46D8">
              <w:rPr>
                <w:rFonts w:ascii="Times New Roman" w:eastAsia="Calibri" w:hAnsi="Times New Roman" w:cs="Times New Roman"/>
                <w:b/>
              </w:rPr>
              <w:t>старше 40 лет</w:t>
            </w:r>
            <w:r w:rsidRPr="00BF46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1510,00</w:t>
            </w: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Справка в бассейн для мужчин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940,00</w:t>
            </w: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в бассейн для мужчин </w:t>
            </w:r>
            <w:r w:rsidRPr="00BF46D8">
              <w:rPr>
                <w:rFonts w:ascii="Times New Roman" w:eastAsia="Calibri" w:hAnsi="Times New Roman" w:cs="Times New Roman"/>
                <w:b/>
              </w:rPr>
              <w:t>старше 40 лет</w:t>
            </w:r>
            <w:r w:rsidRPr="00BF46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</w:t>
            </w:r>
            <w:r w:rsidR="00EA7E0E"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="00EA7E0E"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1210,00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Санаторно-курортная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карта  для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 xml:space="preserve"> мужчин</w:t>
            </w:r>
            <w:r w:rsidRPr="00BF46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46D8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(Иметь п</w:t>
            </w:r>
            <w:r w:rsid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 себе результаты флюорографии</w:t>
            </w: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5A3B37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9E6308" w:rsidRPr="00BF46D8">
              <w:rPr>
                <w:rFonts w:ascii="Times New Roman" w:eastAsia="Calibri" w:hAnsi="Times New Roman" w:cs="Times New Roman"/>
                <w:b/>
              </w:rPr>
              <w:t>10,00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Санаторно-курортная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карта  для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 xml:space="preserve"> женщин</w:t>
            </w:r>
            <w:r w:rsidRPr="00BF46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46D8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(Иметь пр</w:t>
            </w:r>
            <w:r w:rsidR="00EA7E0E"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себе результаты флюорографии)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5A3B37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9E6308" w:rsidRPr="00BF46D8">
              <w:rPr>
                <w:rFonts w:ascii="Times New Roman" w:eastAsia="Calibri" w:hAnsi="Times New Roman" w:cs="Times New Roman"/>
                <w:b/>
              </w:rPr>
              <w:t>60,00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об отсутствии медицинских противопоказаний для работы с использованием сведений, составляющих государственную тайну      </w:t>
            </w:r>
          </w:p>
          <w:p w:rsidR="009E6308" w:rsidRPr="00BF46D8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2400,00</w:t>
            </w:r>
          </w:p>
        </w:tc>
      </w:tr>
      <w:tr w:rsidR="00C43BE8" w:rsidRPr="00C43BE8" w:rsidTr="002C0894">
        <w:trPr>
          <w:trHeight w:val="616"/>
        </w:trPr>
        <w:tc>
          <w:tcPr>
            <w:tcW w:w="1242" w:type="dxa"/>
          </w:tcPr>
          <w:p w:rsidR="00C43BE8" w:rsidRPr="00C43BE8" w:rsidRDefault="00155DD6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3BE8"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(Иметь при себе результаты флюорографии из тубдиспансера)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B74669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BE8" w:rsidRPr="00C43BE8" w:rsidTr="002C0894">
        <w:trPr>
          <w:trHeight w:val="416"/>
        </w:trPr>
        <w:tc>
          <w:tcPr>
            <w:tcW w:w="1242" w:type="dxa"/>
          </w:tcPr>
          <w:p w:rsidR="00C43BE8" w:rsidRPr="00C43BE8" w:rsidRDefault="00C43BE8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  <w:r w:rsidRPr="00C43BE8">
              <w:rPr>
                <w:rFonts w:ascii="Times New Roman" w:hAnsi="Times New Roman" w:cs="Times New Roman"/>
                <w:b/>
              </w:rPr>
              <w:t>при первичном оформлении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  <w:b/>
              </w:rPr>
              <w:t xml:space="preserve"> (стафилококк, исследование на кишечные инфекции, кровь на РПГА)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(Иметь при себе результаты флюорографии из тубдиспансера)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E8" w:rsidRPr="00C43BE8" w:rsidRDefault="00B74669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40</w:t>
            </w:r>
            <w:r w:rsidR="00841621">
              <w:rPr>
                <w:rFonts w:ascii="Times New Roman" w:hAnsi="Times New Roman" w:cs="Times New Roman"/>
                <w:b/>
              </w:rPr>
              <w:t>20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43BE8" w:rsidRPr="00C43BE8" w:rsidTr="00C43BE8">
        <w:tc>
          <w:tcPr>
            <w:tcW w:w="1242" w:type="dxa"/>
          </w:tcPr>
          <w:p w:rsidR="00C43BE8" w:rsidRPr="00C43BE8" w:rsidRDefault="00155DD6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43BE8"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  <w:r w:rsidRPr="00C43BE8">
              <w:rPr>
                <w:rFonts w:ascii="Times New Roman" w:hAnsi="Times New Roman" w:cs="Times New Roman"/>
                <w:b/>
              </w:rPr>
              <w:t>старше 40 лет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(Иметь при себе результаты флюорографии из </w:t>
            </w:r>
            <w:proofErr w:type="gramStart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тубдиспансера )</w:t>
            </w:r>
            <w:proofErr w:type="gramEnd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3BE8" w:rsidRPr="00C43BE8" w:rsidRDefault="00B74669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BE8" w:rsidRPr="00C43BE8" w:rsidTr="00C43BE8">
        <w:tc>
          <w:tcPr>
            <w:tcW w:w="1242" w:type="dxa"/>
          </w:tcPr>
          <w:p w:rsidR="00C43BE8" w:rsidRPr="00C43BE8" w:rsidRDefault="00C43BE8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  <w:r w:rsidRPr="00C43BE8">
              <w:rPr>
                <w:rFonts w:ascii="Times New Roman" w:hAnsi="Times New Roman" w:cs="Times New Roman"/>
                <w:b/>
              </w:rPr>
              <w:t>старше 40 лет при первичном оформлении (стафилококк, исследование на кишечные инфекции, кровь на РПГА)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(Иметь при себе результаты флюорографии из </w:t>
            </w:r>
            <w:proofErr w:type="gramStart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тубдиспансера)   </w:t>
            </w:r>
            <w:proofErr w:type="gramEnd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</w:tcPr>
          <w:p w:rsidR="00C43BE8" w:rsidRPr="00C43BE8" w:rsidRDefault="00D83C5F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021CEF">
              <w:rPr>
                <w:rFonts w:ascii="Times New Roman" w:hAnsi="Times New Roman" w:cs="Times New Roman"/>
                <w:b/>
              </w:rPr>
              <w:t>7</w:t>
            </w:r>
            <w:r w:rsidR="00841621">
              <w:rPr>
                <w:rFonts w:ascii="Times New Roman" w:hAnsi="Times New Roman" w:cs="Times New Roman"/>
                <w:b/>
              </w:rPr>
              <w:t>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43BE8" w:rsidRPr="00C43BE8" w:rsidTr="00C43BE8">
        <w:tc>
          <w:tcPr>
            <w:tcW w:w="1242" w:type="dxa"/>
          </w:tcPr>
          <w:p w:rsidR="00C43BE8" w:rsidRPr="00C43BE8" w:rsidRDefault="00155DD6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43BE8"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>Медицинская книжка для мужчин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</w:rPr>
              <w:t xml:space="preserve"> </w:t>
            </w: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(Иметь при себе результаты флюорографии из тубдиспансера)</w:t>
            </w:r>
          </w:p>
        </w:tc>
        <w:tc>
          <w:tcPr>
            <w:tcW w:w="1417" w:type="dxa"/>
          </w:tcPr>
          <w:p w:rsidR="00C43BE8" w:rsidRPr="00C43BE8" w:rsidRDefault="00B74669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мужчин </w:t>
            </w:r>
            <w:r w:rsidRPr="00C43BE8">
              <w:rPr>
                <w:rFonts w:ascii="Times New Roman" w:hAnsi="Times New Roman" w:cs="Times New Roman"/>
                <w:b/>
              </w:rPr>
              <w:t>при первичном оформлении (стафилококк, исследование на кишечные инфекции, кровь на РПГА)</w:t>
            </w:r>
          </w:p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(Иметь при себе результаты флюорографии из тубдиспансера,)</w:t>
            </w:r>
          </w:p>
        </w:tc>
        <w:tc>
          <w:tcPr>
            <w:tcW w:w="1417" w:type="dxa"/>
          </w:tcPr>
          <w:p w:rsidR="007920FD" w:rsidRPr="00C43BE8" w:rsidRDefault="00B74669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3570</w:t>
            </w:r>
            <w:r w:rsidR="007920FD"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109" w:type="dxa"/>
          </w:tcPr>
          <w:p w:rsidR="007920FD" w:rsidRPr="00B21026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</w:rPr>
              <w:t>Медицинская книжка для мужчин</w:t>
            </w:r>
            <w:r w:rsidRPr="00B21026">
              <w:rPr>
                <w:rFonts w:ascii="Times New Roman" w:hAnsi="Times New Roman" w:cs="Times New Roman"/>
                <w:b/>
              </w:rPr>
              <w:t xml:space="preserve"> старше 40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</w:rPr>
              <w:t xml:space="preserve"> </w:t>
            </w:r>
            <w:r w:rsidRPr="00B21026">
              <w:rPr>
                <w:rFonts w:ascii="Times New Roman" w:hAnsi="Times New Roman" w:cs="Times New Roman"/>
                <w:i/>
              </w:rPr>
              <w:t>(Иметь при себе результаты флюорографии из тубдиспансера)</w:t>
            </w:r>
          </w:p>
        </w:tc>
        <w:tc>
          <w:tcPr>
            <w:tcW w:w="1417" w:type="dxa"/>
          </w:tcPr>
          <w:p w:rsidR="007920FD" w:rsidRPr="00C43BE8" w:rsidRDefault="00B74669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3050</w:t>
            </w:r>
            <w:r w:rsidR="007920F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7920FD" w:rsidRPr="00B21026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</w:rPr>
              <w:t>Медицинская книжка для мужчин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026">
              <w:rPr>
                <w:rFonts w:ascii="Times New Roman" w:hAnsi="Times New Roman" w:cs="Times New Roman"/>
                <w:b/>
              </w:rPr>
              <w:t>старше 40 лет</w:t>
            </w:r>
            <w:r w:rsidRPr="00B21026">
              <w:rPr>
                <w:rFonts w:ascii="Times New Roman" w:hAnsi="Times New Roman" w:cs="Times New Roman"/>
              </w:rPr>
              <w:t xml:space="preserve"> </w:t>
            </w:r>
            <w:r w:rsidRPr="00B21026">
              <w:rPr>
                <w:rFonts w:ascii="Times New Roman" w:hAnsi="Times New Roman" w:cs="Times New Roman"/>
                <w:b/>
              </w:rPr>
              <w:t>при первичном оформлении (стафилококк, исследование на кишечные инфекции, кровь на РПГА)</w:t>
            </w:r>
          </w:p>
          <w:p w:rsidR="007920FD" w:rsidRPr="00B21026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  <w:i/>
              </w:rPr>
              <w:t xml:space="preserve"> (Иметь при себе результаты флюорографии из тубдиспансера,)</w:t>
            </w:r>
          </w:p>
        </w:tc>
        <w:tc>
          <w:tcPr>
            <w:tcW w:w="1417" w:type="dxa"/>
          </w:tcPr>
          <w:p w:rsidR="007920FD" w:rsidRPr="00C43BE8" w:rsidRDefault="00D83C5F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</w:t>
            </w:r>
            <w:r w:rsidR="007920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Pr="00C43BE8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Справка на трактора, м/с </w:t>
            </w:r>
          </w:p>
        </w:tc>
        <w:tc>
          <w:tcPr>
            <w:tcW w:w="1417" w:type="dxa"/>
          </w:tcPr>
          <w:p w:rsidR="007920FD" w:rsidRPr="00C43BE8" w:rsidRDefault="007920FD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  <w:b/>
              </w:rPr>
              <w:t>2880,00</w:t>
            </w:r>
          </w:p>
        </w:tc>
      </w:tr>
    </w:tbl>
    <w:p w:rsidR="009E6308" w:rsidRPr="00BF46D8" w:rsidRDefault="009E6308" w:rsidP="009E6308"/>
    <w:sectPr w:rsidR="009E6308" w:rsidRPr="00BF46D8" w:rsidSect="00A3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A9A"/>
    <w:multiLevelType w:val="hybridMultilevel"/>
    <w:tmpl w:val="105270AE"/>
    <w:lvl w:ilvl="0" w:tplc="F732EA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5814"/>
    <w:multiLevelType w:val="hybridMultilevel"/>
    <w:tmpl w:val="4398823A"/>
    <w:lvl w:ilvl="0" w:tplc="04D82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7"/>
    <w:rsid w:val="00002838"/>
    <w:rsid w:val="00010E45"/>
    <w:rsid w:val="00013ADA"/>
    <w:rsid w:val="00021CEF"/>
    <w:rsid w:val="00036793"/>
    <w:rsid w:val="00062CF4"/>
    <w:rsid w:val="00072B62"/>
    <w:rsid w:val="00077CFC"/>
    <w:rsid w:val="000A743E"/>
    <w:rsid w:val="000D5BCA"/>
    <w:rsid w:val="000F773B"/>
    <w:rsid w:val="001112EA"/>
    <w:rsid w:val="00155DD6"/>
    <w:rsid w:val="00162AB0"/>
    <w:rsid w:val="00166223"/>
    <w:rsid w:val="001A0EB8"/>
    <w:rsid w:val="001F24A0"/>
    <w:rsid w:val="00202C49"/>
    <w:rsid w:val="00214087"/>
    <w:rsid w:val="0022210E"/>
    <w:rsid w:val="002317CD"/>
    <w:rsid w:val="002543D2"/>
    <w:rsid w:val="002A116D"/>
    <w:rsid w:val="002B43C7"/>
    <w:rsid w:val="002C0894"/>
    <w:rsid w:val="002C35E9"/>
    <w:rsid w:val="002D7720"/>
    <w:rsid w:val="002E0B32"/>
    <w:rsid w:val="002F0474"/>
    <w:rsid w:val="003221B7"/>
    <w:rsid w:val="003406A0"/>
    <w:rsid w:val="00371BC1"/>
    <w:rsid w:val="00377420"/>
    <w:rsid w:val="003A256B"/>
    <w:rsid w:val="003D196F"/>
    <w:rsid w:val="003F4E2E"/>
    <w:rsid w:val="00407840"/>
    <w:rsid w:val="004731A1"/>
    <w:rsid w:val="004741A8"/>
    <w:rsid w:val="004E06AA"/>
    <w:rsid w:val="00514BB5"/>
    <w:rsid w:val="00543EFA"/>
    <w:rsid w:val="005956D4"/>
    <w:rsid w:val="005A3B37"/>
    <w:rsid w:val="005F0EA4"/>
    <w:rsid w:val="005F4AC5"/>
    <w:rsid w:val="00660882"/>
    <w:rsid w:val="0067552C"/>
    <w:rsid w:val="00687121"/>
    <w:rsid w:val="006911FC"/>
    <w:rsid w:val="006A1F64"/>
    <w:rsid w:val="006C799E"/>
    <w:rsid w:val="006F0FC3"/>
    <w:rsid w:val="006F555A"/>
    <w:rsid w:val="00726ACC"/>
    <w:rsid w:val="00736317"/>
    <w:rsid w:val="007712B0"/>
    <w:rsid w:val="00780165"/>
    <w:rsid w:val="007920FD"/>
    <w:rsid w:val="007B7064"/>
    <w:rsid w:val="007F18C6"/>
    <w:rsid w:val="00800375"/>
    <w:rsid w:val="00812A83"/>
    <w:rsid w:val="0081721A"/>
    <w:rsid w:val="0082129F"/>
    <w:rsid w:val="0083494F"/>
    <w:rsid w:val="00841621"/>
    <w:rsid w:val="00874E59"/>
    <w:rsid w:val="008D635C"/>
    <w:rsid w:val="008F7F47"/>
    <w:rsid w:val="009061D8"/>
    <w:rsid w:val="00934D7B"/>
    <w:rsid w:val="0094656C"/>
    <w:rsid w:val="0096455D"/>
    <w:rsid w:val="00980AEC"/>
    <w:rsid w:val="009A581E"/>
    <w:rsid w:val="009E6308"/>
    <w:rsid w:val="00A25A6D"/>
    <w:rsid w:val="00A31E1A"/>
    <w:rsid w:val="00A72A47"/>
    <w:rsid w:val="00AA3C62"/>
    <w:rsid w:val="00AB2C73"/>
    <w:rsid w:val="00AD11B6"/>
    <w:rsid w:val="00AF1751"/>
    <w:rsid w:val="00B21026"/>
    <w:rsid w:val="00B23DBC"/>
    <w:rsid w:val="00B74669"/>
    <w:rsid w:val="00B819A7"/>
    <w:rsid w:val="00BF46D8"/>
    <w:rsid w:val="00C42614"/>
    <w:rsid w:val="00C43BE8"/>
    <w:rsid w:val="00C52EB6"/>
    <w:rsid w:val="00C579F8"/>
    <w:rsid w:val="00C64D0A"/>
    <w:rsid w:val="00C820D5"/>
    <w:rsid w:val="00C8313E"/>
    <w:rsid w:val="00C93239"/>
    <w:rsid w:val="00CD78E7"/>
    <w:rsid w:val="00CF3FF5"/>
    <w:rsid w:val="00CF59E8"/>
    <w:rsid w:val="00D02E1F"/>
    <w:rsid w:val="00D44E79"/>
    <w:rsid w:val="00D57B78"/>
    <w:rsid w:val="00D83C5F"/>
    <w:rsid w:val="00D9653C"/>
    <w:rsid w:val="00D96DC1"/>
    <w:rsid w:val="00DE50E2"/>
    <w:rsid w:val="00E26450"/>
    <w:rsid w:val="00E2687F"/>
    <w:rsid w:val="00E2742C"/>
    <w:rsid w:val="00E46AB7"/>
    <w:rsid w:val="00E63E73"/>
    <w:rsid w:val="00E65509"/>
    <w:rsid w:val="00E84BCE"/>
    <w:rsid w:val="00EA5ED3"/>
    <w:rsid w:val="00EA7E0E"/>
    <w:rsid w:val="00EB50CC"/>
    <w:rsid w:val="00F06832"/>
    <w:rsid w:val="00F12478"/>
    <w:rsid w:val="00F66016"/>
    <w:rsid w:val="00F82348"/>
    <w:rsid w:val="00FC3C08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A65-B5B3-462D-B3C5-D77048DC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51"/>
  </w:style>
  <w:style w:type="paragraph" w:styleId="1">
    <w:name w:val="heading 1"/>
    <w:basedOn w:val="a"/>
    <w:next w:val="a"/>
    <w:link w:val="10"/>
    <w:uiPriority w:val="9"/>
    <w:qFormat/>
    <w:rsid w:val="00C579F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C579F8"/>
    <w:pPr>
      <w:keepNext/>
      <w:tabs>
        <w:tab w:val="right" w:pos="935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C579F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rsid w:val="00C579F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579F8"/>
  </w:style>
  <w:style w:type="table" w:customStyle="1" w:styleId="81">
    <w:name w:val="Сетка таблицы8"/>
    <w:basedOn w:val="a1"/>
    <w:next w:val="a3"/>
    <w:uiPriority w:val="59"/>
    <w:rsid w:val="00C5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79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9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9F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9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9F8"/>
  </w:style>
  <w:style w:type="paragraph" w:styleId="aa">
    <w:name w:val="footer"/>
    <w:basedOn w:val="a"/>
    <w:link w:val="ab"/>
    <w:uiPriority w:val="99"/>
    <w:unhideWhenUsed/>
    <w:rsid w:val="00C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9F8"/>
  </w:style>
  <w:style w:type="character" w:customStyle="1" w:styleId="13">
    <w:name w:val="Просмотренная гиперссылка1"/>
    <w:basedOn w:val="a0"/>
    <w:uiPriority w:val="99"/>
    <w:semiHidden/>
    <w:unhideWhenUsed/>
    <w:rsid w:val="00C579F8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C57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C579F8"/>
    <w:rPr>
      <w:color w:val="954F72" w:themeColor="followedHyperlink"/>
      <w:u w:val="single"/>
    </w:rPr>
  </w:style>
  <w:style w:type="table" w:customStyle="1" w:styleId="9">
    <w:name w:val="Сетка таблицы9"/>
    <w:basedOn w:val="a1"/>
    <w:next w:val="a3"/>
    <w:uiPriority w:val="59"/>
    <w:rsid w:val="009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9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9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vitro.ru/ggt.htm" TargetMode="External"/><Relationship Id="rId18" Type="http://schemas.openxmlformats.org/officeDocument/2006/relationships/hyperlink" Target="http://www.invitro.ru/hbdh-1.htm" TargetMode="External"/><Relationship Id="rId26" Type="http://schemas.openxmlformats.org/officeDocument/2006/relationships/hyperlink" Target="http://www.invitro.ru/latent.htm" TargetMode="External"/><Relationship Id="rId39" Type="http://schemas.openxmlformats.org/officeDocument/2006/relationships/hyperlink" Target="http://www.invitro.ru/pth.htm" TargetMode="External"/><Relationship Id="rId21" Type="http://schemas.openxmlformats.org/officeDocument/2006/relationships/hyperlink" Target="http://www.invitro.ru/phos-alc.htm" TargetMode="External"/><Relationship Id="rId34" Type="http://schemas.openxmlformats.org/officeDocument/2006/relationships/hyperlink" Target="http://www.invitro.ru/acth.htm" TargetMode="External"/><Relationship Id="rId42" Type="http://schemas.openxmlformats.org/officeDocument/2006/relationships/hyperlink" Target="http://www.invitro.ru/prolactin.htm" TargetMode="External"/><Relationship Id="rId47" Type="http://schemas.openxmlformats.org/officeDocument/2006/relationships/hyperlink" Target="http://www.invitro.ru/dhea.htm" TargetMode="External"/><Relationship Id="rId50" Type="http://schemas.openxmlformats.org/officeDocument/2006/relationships/hyperlink" Target="http://www.invitro.ru/pappa.htm" TargetMode="External"/><Relationship Id="rId55" Type="http://schemas.openxmlformats.org/officeDocument/2006/relationships/hyperlink" Target="http://www.invitro.ru/ca125.htm" TargetMode="External"/><Relationship Id="rId63" Type="http://schemas.openxmlformats.org/officeDocument/2006/relationships/hyperlink" Target="http://www.invitro.ru/hsv-igm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nvitro.ru/protein-fraction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itro.ru/lipase.htm" TargetMode="External"/><Relationship Id="rId29" Type="http://schemas.openxmlformats.org/officeDocument/2006/relationships/hyperlink" Target="http://www.invitro.ru/troponi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vitro.ru/190.html" TargetMode="External"/><Relationship Id="rId11" Type="http://schemas.openxmlformats.org/officeDocument/2006/relationships/hyperlink" Target="http://www.invitro.ru/amylase.htm" TargetMode="External"/><Relationship Id="rId24" Type="http://schemas.openxmlformats.org/officeDocument/2006/relationships/hyperlink" Target="http://www.invitro.ru/crp.htm" TargetMode="External"/><Relationship Id="rId32" Type="http://schemas.openxmlformats.org/officeDocument/2006/relationships/hyperlink" Target="http://www.invitro.ru/osteocalcin.htm" TargetMode="External"/><Relationship Id="rId37" Type="http://schemas.openxmlformats.org/officeDocument/2006/relationships/hyperlink" Target="http://www.invitro.ru/at-tg.htm" TargetMode="External"/><Relationship Id="rId40" Type="http://schemas.openxmlformats.org/officeDocument/2006/relationships/hyperlink" Target="http://www.invitro.ru/fsh.htm" TargetMode="External"/><Relationship Id="rId45" Type="http://schemas.openxmlformats.org/officeDocument/2006/relationships/hyperlink" Target="http://www.invitro.ru/testosteron.htm" TargetMode="External"/><Relationship Id="rId53" Type="http://schemas.openxmlformats.org/officeDocument/2006/relationships/hyperlink" Target="http://www.invitro.ru/psa.htm" TargetMode="External"/><Relationship Id="rId58" Type="http://schemas.openxmlformats.org/officeDocument/2006/relationships/hyperlink" Target="http://www.invitro.ru/cmv-igg.htm" TargetMode="External"/><Relationship Id="rId66" Type="http://schemas.openxmlformats.org/officeDocument/2006/relationships/hyperlink" Target="http://www.invitro.ru/1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vitro.ru/creatinekinase-mb.htm" TargetMode="External"/><Relationship Id="rId23" Type="http://schemas.openxmlformats.org/officeDocument/2006/relationships/hyperlink" Target="http://www.invitro.ru/aslo.htm" TargetMode="External"/><Relationship Id="rId28" Type="http://schemas.openxmlformats.org/officeDocument/2006/relationships/hyperlink" Target="http://www.invitro.ru/ferritin.htm" TargetMode="External"/><Relationship Id="rId36" Type="http://schemas.openxmlformats.org/officeDocument/2006/relationships/hyperlink" Target="http://www.invitro.ru/tsh.htm" TargetMode="External"/><Relationship Id="rId49" Type="http://schemas.openxmlformats.org/officeDocument/2006/relationships/hyperlink" Target="http://www.invitro.ru/17-op.htm" TargetMode="External"/><Relationship Id="rId57" Type="http://schemas.openxmlformats.org/officeDocument/2006/relationships/hyperlink" Target="http://www.invitro.ru/toxo-igm.htm" TargetMode="External"/><Relationship Id="rId61" Type="http://schemas.openxmlformats.org/officeDocument/2006/relationships/hyperlink" Target="http://www.invitro.ru/rub-igm.htm" TargetMode="External"/><Relationship Id="rId10" Type="http://schemas.openxmlformats.org/officeDocument/2006/relationships/hyperlink" Target="http://www.invitro.ru/ast.htm" TargetMode="External"/><Relationship Id="rId19" Type="http://schemas.openxmlformats.org/officeDocument/2006/relationships/hyperlink" Target="http://www.invitro.ru/cholinesterase.htm" TargetMode="External"/><Relationship Id="rId31" Type="http://schemas.openxmlformats.org/officeDocument/2006/relationships/hyperlink" Target="http://www.invitro.ru/folic-acid.htm" TargetMode="External"/><Relationship Id="rId44" Type="http://schemas.openxmlformats.org/officeDocument/2006/relationships/hyperlink" Target="http://www.invitro.ru/progesteron.htm" TargetMode="External"/><Relationship Id="rId52" Type="http://schemas.openxmlformats.org/officeDocument/2006/relationships/hyperlink" Target="http://www.invitro.ru/afp.htm" TargetMode="External"/><Relationship Id="rId60" Type="http://schemas.openxmlformats.org/officeDocument/2006/relationships/hyperlink" Target="http://www.invitro.ru/rub-igg.htm" TargetMode="External"/><Relationship Id="rId65" Type="http://schemas.openxmlformats.org/officeDocument/2006/relationships/hyperlink" Target="http://www.invitro.ru/chlam-ig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tro.ru/alt.htm" TargetMode="External"/><Relationship Id="rId14" Type="http://schemas.openxmlformats.org/officeDocument/2006/relationships/hyperlink" Target="http://www.invitro.ru/creatinekinase.htm" TargetMode="External"/><Relationship Id="rId22" Type="http://schemas.openxmlformats.org/officeDocument/2006/relationships/hyperlink" Target="http://www.invitro.ru/myoglobin.htm" TargetMode="External"/><Relationship Id="rId27" Type="http://schemas.openxmlformats.org/officeDocument/2006/relationships/hyperlink" Target="http://www.invitro.ru/transferrin.htm" TargetMode="External"/><Relationship Id="rId30" Type="http://schemas.openxmlformats.org/officeDocument/2006/relationships/hyperlink" Target="http://www.invitro.ru/vit-b12.htm" TargetMode="External"/><Relationship Id="rId35" Type="http://schemas.openxmlformats.org/officeDocument/2006/relationships/hyperlink" Target="http://www.invitro.ru/t4free.htm" TargetMode="External"/><Relationship Id="rId43" Type="http://schemas.openxmlformats.org/officeDocument/2006/relationships/hyperlink" Target="http://www.invitro.ru/estradiol.htm" TargetMode="External"/><Relationship Id="rId48" Type="http://schemas.openxmlformats.org/officeDocument/2006/relationships/hyperlink" Target="http://www.invitro.ru/estriol.htm" TargetMode="External"/><Relationship Id="rId56" Type="http://schemas.openxmlformats.org/officeDocument/2006/relationships/hyperlink" Target="http://www.invitro.ru/toxo-igg.htm" TargetMode="External"/><Relationship Id="rId64" Type="http://schemas.openxmlformats.org/officeDocument/2006/relationships/hyperlink" Target="http://www.invitro.ru/chlam-iga.htm" TargetMode="External"/><Relationship Id="rId8" Type="http://schemas.openxmlformats.org/officeDocument/2006/relationships/hyperlink" Target="http://www.invitro.ru/homocystein.htm" TargetMode="External"/><Relationship Id="rId51" Type="http://schemas.openxmlformats.org/officeDocument/2006/relationships/hyperlink" Target="http://www.invitro.ru/c-peptid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vitro.ru/amyl-panc.htm" TargetMode="External"/><Relationship Id="rId17" Type="http://schemas.openxmlformats.org/officeDocument/2006/relationships/hyperlink" Target="http://www.invitro.ru/ldh.htm" TargetMode="External"/><Relationship Id="rId25" Type="http://schemas.openxmlformats.org/officeDocument/2006/relationships/hyperlink" Target="http://www.invitro.ru/rf.htm" TargetMode="External"/><Relationship Id="rId33" Type="http://schemas.openxmlformats.org/officeDocument/2006/relationships/hyperlink" Target="http://www.invitro.ru/cortisol.htm" TargetMode="External"/><Relationship Id="rId38" Type="http://schemas.openxmlformats.org/officeDocument/2006/relationships/hyperlink" Target="http://www.invitro.ru/at-tpo.htm" TargetMode="External"/><Relationship Id="rId46" Type="http://schemas.openxmlformats.org/officeDocument/2006/relationships/hyperlink" Target="http://www.invitro.ru/hcg.htm" TargetMode="External"/><Relationship Id="rId59" Type="http://schemas.openxmlformats.org/officeDocument/2006/relationships/hyperlink" Target="http://www.invitro.ru/cmv-igm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nvitro.ru/phos-acid.htm" TargetMode="External"/><Relationship Id="rId41" Type="http://schemas.openxmlformats.org/officeDocument/2006/relationships/hyperlink" Target="http://www.invitro.ru/lh.htm" TargetMode="External"/><Relationship Id="rId54" Type="http://schemas.openxmlformats.org/officeDocument/2006/relationships/hyperlink" Target="http://www.invitro.ru/cea.htm" TargetMode="External"/><Relationship Id="rId62" Type="http://schemas.openxmlformats.org/officeDocument/2006/relationships/hyperlink" Target="http://www.invitro.ru/hsv-ig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5483-7189-4713-AEB0-E3BAC2C5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7025</Words>
  <Characters>40047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Кобелева</dc:creator>
  <cp:keywords/>
  <dc:description/>
  <cp:lastModifiedBy>Пользователь Windows</cp:lastModifiedBy>
  <cp:revision>2</cp:revision>
  <cp:lastPrinted>2020-03-19T05:00:00Z</cp:lastPrinted>
  <dcterms:created xsi:type="dcterms:W3CDTF">2020-08-25T11:12:00Z</dcterms:created>
  <dcterms:modified xsi:type="dcterms:W3CDTF">2020-08-25T11:12:00Z</dcterms:modified>
</cp:coreProperties>
</file>